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FB" w:rsidRPr="00FC54E3" w:rsidRDefault="005175FB" w:rsidP="005175FB">
      <w:pPr>
        <w:spacing w:line="560" w:lineRule="exact"/>
        <w:ind w:rightChars="158" w:right="332"/>
        <w:rPr>
          <w:rFonts w:ascii="黑体" w:eastAsia="黑体" w:hAnsi="黑体"/>
          <w:sz w:val="32"/>
          <w:szCs w:val="32"/>
        </w:rPr>
      </w:pPr>
    </w:p>
    <w:p w:rsidR="005175FB" w:rsidRPr="00FC54E3" w:rsidRDefault="005175FB" w:rsidP="005175FB">
      <w:pPr>
        <w:widowControl/>
        <w:spacing w:line="640" w:lineRule="exact"/>
        <w:jc w:val="center"/>
        <w:rPr>
          <w:rFonts w:ascii="方正大标宋简体" w:eastAsia="方正大标宋简体" w:hAnsi="宋体" w:cs="宋体"/>
          <w:kern w:val="0"/>
          <w:sz w:val="44"/>
          <w:szCs w:val="44"/>
        </w:rPr>
      </w:pPr>
      <w:r w:rsidRPr="00FC54E3">
        <w:rPr>
          <w:rFonts w:ascii="方正大标宋简体" w:eastAsia="方正大标宋简体" w:hAnsi="宋体" w:cs="宋体" w:hint="eastAsia"/>
          <w:kern w:val="0"/>
          <w:sz w:val="44"/>
          <w:szCs w:val="44"/>
        </w:rPr>
        <w:t>江门市新会区教育局行政处罚自由裁量量化标准（试行）</w:t>
      </w:r>
    </w:p>
    <w:p w:rsidR="005175FB" w:rsidRPr="00F62C00" w:rsidRDefault="005175FB" w:rsidP="005175FB">
      <w:pPr>
        <w:widowControl/>
        <w:spacing w:line="280" w:lineRule="exact"/>
        <w:jc w:val="left"/>
        <w:rPr>
          <w:rFonts w:ascii="宋体" w:hAnsi="宋体" w:cs="宋体"/>
          <w:kern w:val="0"/>
          <w:sz w:val="24"/>
          <w:szCs w:val="24"/>
        </w:rPr>
      </w:pPr>
    </w:p>
    <w:tbl>
      <w:tblPr>
        <w:tblW w:w="0" w:type="auto"/>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872"/>
        <w:gridCol w:w="851"/>
        <w:gridCol w:w="5528"/>
        <w:gridCol w:w="850"/>
        <w:gridCol w:w="1985"/>
        <w:gridCol w:w="2275"/>
      </w:tblGrid>
      <w:tr w:rsidR="005175FB" w:rsidRPr="00F62C00" w:rsidTr="00FC54E3">
        <w:trPr>
          <w:trHeight w:val="632"/>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center"/>
              <w:rPr>
                <w:rFonts w:ascii="仿宋_GB2312" w:hAnsi="宋体" w:cs="宋体"/>
                <w:kern w:val="0"/>
                <w:sz w:val="24"/>
                <w:szCs w:val="24"/>
              </w:rPr>
            </w:pPr>
            <w:r w:rsidRPr="00F62C00">
              <w:rPr>
                <w:rFonts w:ascii="黑体" w:eastAsia="黑体" w:hAnsi="黑体" w:cs="宋体" w:hint="eastAsia"/>
                <w:kern w:val="0"/>
                <w:sz w:val="24"/>
                <w:szCs w:val="24"/>
              </w:rPr>
              <w:t>序号</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center"/>
              <w:rPr>
                <w:rFonts w:ascii="仿宋_GB2312" w:hAnsi="宋体" w:cs="宋体"/>
                <w:kern w:val="0"/>
                <w:sz w:val="24"/>
                <w:szCs w:val="24"/>
              </w:rPr>
            </w:pPr>
            <w:r w:rsidRPr="00F62C00">
              <w:rPr>
                <w:rFonts w:ascii="黑体" w:eastAsia="黑体" w:hAnsi="黑体" w:cs="宋体" w:hint="eastAsia"/>
                <w:kern w:val="0"/>
                <w:sz w:val="24"/>
                <w:szCs w:val="24"/>
              </w:rPr>
              <w:t>违法行为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center"/>
              <w:rPr>
                <w:rFonts w:ascii="仿宋_GB2312" w:hAnsi="宋体" w:cs="宋体"/>
                <w:kern w:val="0"/>
                <w:sz w:val="24"/>
                <w:szCs w:val="24"/>
              </w:rPr>
            </w:pPr>
            <w:r w:rsidRPr="00F62C00">
              <w:rPr>
                <w:rFonts w:ascii="黑体" w:eastAsia="黑体" w:hAnsi="黑体" w:cs="宋体" w:hint="eastAsia"/>
                <w:kern w:val="0"/>
                <w:sz w:val="24"/>
                <w:szCs w:val="24"/>
              </w:rPr>
              <w:t>处罚种类</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center"/>
              <w:rPr>
                <w:rFonts w:ascii="仿宋_GB2312" w:hAnsi="宋体" w:cs="宋体"/>
                <w:kern w:val="0"/>
                <w:sz w:val="24"/>
                <w:szCs w:val="24"/>
              </w:rPr>
            </w:pPr>
            <w:r w:rsidRPr="00F62C00">
              <w:rPr>
                <w:rFonts w:ascii="黑体" w:eastAsia="黑体" w:hAnsi="黑体" w:cs="宋体" w:hint="eastAsia"/>
                <w:kern w:val="0"/>
                <w:sz w:val="24"/>
                <w:szCs w:val="24"/>
              </w:rPr>
              <w:t>法律法规依据</w:t>
            </w: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center"/>
              <w:rPr>
                <w:rFonts w:ascii="仿宋_GB2312" w:hAnsi="宋体" w:cs="宋体"/>
                <w:kern w:val="0"/>
                <w:sz w:val="24"/>
                <w:szCs w:val="24"/>
              </w:rPr>
            </w:pPr>
            <w:r w:rsidRPr="00F62C00">
              <w:rPr>
                <w:rFonts w:ascii="黑体" w:eastAsia="黑体" w:hAnsi="黑体" w:cs="宋体" w:hint="eastAsia"/>
                <w:kern w:val="0"/>
                <w:sz w:val="24"/>
                <w:szCs w:val="24"/>
              </w:rPr>
              <w:t>量化标准</w:t>
            </w:r>
          </w:p>
        </w:tc>
      </w:tr>
      <w:tr w:rsidR="005175FB" w:rsidRPr="00F62C00" w:rsidTr="00FC54E3">
        <w:trPr>
          <w:trHeight w:val="7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70" w:lineRule="atLeast"/>
              <w:jc w:val="center"/>
              <w:rPr>
                <w:rFonts w:ascii="仿宋_GB2312" w:hAnsi="宋体" w:cs="宋体"/>
                <w:kern w:val="0"/>
                <w:sz w:val="24"/>
                <w:szCs w:val="24"/>
              </w:rPr>
            </w:pPr>
            <w:r w:rsidRPr="00F62C00">
              <w:rPr>
                <w:rFonts w:ascii="黑体" w:eastAsia="黑体" w:hAnsi="黑体" w:cs="宋体" w:hint="eastAsia"/>
                <w:kern w:val="0"/>
                <w:sz w:val="24"/>
                <w:szCs w:val="24"/>
              </w:rPr>
              <w:t>违法程度</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70" w:lineRule="atLeast"/>
              <w:jc w:val="center"/>
              <w:rPr>
                <w:rFonts w:ascii="仿宋_GB2312" w:hAnsi="宋体" w:cs="宋体"/>
                <w:kern w:val="0"/>
                <w:sz w:val="24"/>
                <w:szCs w:val="24"/>
              </w:rPr>
            </w:pPr>
            <w:r w:rsidRPr="00F62C00">
              <w:rPr>
                <w:rFonts w:ascii="黑体" w:eastAsia="黑体" w:hAnsi="黑体" w:cs="宋体" w:hint="eastAsia"/>
                <w:kern w:val="0"/>
                <w:sz w:val="24"/>
                <w:szCs w:val="24"/>
              </w:rPr>
              <w:t>违法情节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70" w:lineRule="atLeast"/>
              <w:jc w:val="center"/>
              <w:rPr>
                <w:rFonts w:ascii="仿宋_GB2312" w:hAnsi="宋体" w:cs="宋体"/>
                <w:kern w:val="0"/>
                <w:sz w:val="24"/>
                <w:szCs w:val="24"/>
              </w:rPr>
            </w:pPr>
            <w:r w:rsidRPr="00F62C00">
              <w:rPr>
                <w:rFonts w:ascii="黑体" w:eastAsia="黑体" w:hAnsi="黑体" w:cs="宋体" w:hint="eastAsia"/>
                <w:kern w:val="0"/>
                <w:sz w:val="24"/>
                <w:szCs w:val="24"/>
              </w:rPr>
              <w:t>处罚标准</w:t>
            </w:r>
          </w:p>
        </w:tc>
      </w:tr>
      <w:tr w:rsidR="005175FB" w:rsidRPr="00F62C00" w:rsidTr="00FC54E3">
        <w:trPr>
          <w:trHeight w:val="1821"/>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违法举办学校或其他教育机构。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．撤销违法举办学校或其他教育机构；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．没收违法所得，责令停止办学。</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中华人民共和国教育法》第七十五条：违反国家有关规定，举办学校或者其他教育机构的，由教育行政部门予以撤销；有违法所得的，没收违法所得；对直接负责的主管人员和其他直接责任人员，依法给予行政处分。</w:t>
            </w:r>
          </w:p>
          <w:p w:rsidR="005175FB" w:rsidRPr="00F62C00" w:rsidRDefault="005175FB" w:rsidP="00FC54E3">
            <w:pPr>
              <w:widowControl/>
              <w:spacing w:line="280" w:lineRule="exact"/>
              <w:jc w:val="left"/>
              <w:rPr>
                <w:rFonts w:ascii="仿宋_GB2312" w:hAnsi="宋体" w:cs="宋体"/>
                <w:spacing w:val="-4"/>
                <w:kern w:val="0"/>
                <w:szCs w:val="21"/>
              </w:rPr>
            </w:pPr>
            <w:r w:rsidRPr="00F62C00">
              <w:rPr>
                <w:rFonts w:ascii="仿宋_GB2312" w:hAnsi="宋体" w:cs="宋体" w:hint="eastAsia"/>
                <w:kern w:val="0"/>
                <w:szCs w:val="21"/>
              </w:rPr>
              <w:t>2</w:t>
            </w:r>
            <w:r w:rsidRPr="00F62C00">
              <w:rPr>
                <w:rFonts w:ascii="仿宋_GB2312" w:cs="宋体" w:hint="eastAsia"/>
                <w:kern w:val="0"/>
                <w:szCs w:val="21"/>
              </w:rPr>
              <w:t>．</w:t>
            </w:r>
            <w:r w:rsidRPr="00F62C00">
              <w:rPr>
                <w:rFonts w:ascii="仿宋_GB2312" w:cs="宋体" w:hint="eastAsia"/>
                <w:spacing w:val="-4"/>
                <w:kern w:val="0"/>
                <w:szCs w:val="21"/>
              </w:rPr>
              <w:t>《中华人民共和国民办教育促进法》第六十四条：</w:t>
            </w:r>
            <w:r w:rsidRPr="00F62C00">
              <w:rPr>
                <w:rFonts w:ascii="仿宋_GB2312" w:cs="宋体" w:hint="eastAsia"/>
                <w:kern w:val="0"/>
                <w:szCs w:val="21"/>
              </w:rPr>
              <w:t>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．《教育行政处罚暂行实施办法》第十二条：违反法律、法规和国家有关规定举办学校或其他教育机构的，由教育行政部门予以撤销；有违法所得的，没收违法所得。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hAnsi="宋体" w:cs="宋体" w:hint="eastAsia"/>
                <w:kern w:val="0"/>
                <w:szCs w:val="21"/>
              </w:rPr>
              <w:t>具备办学条件，符合教育发展需要，尚未办理审批手续。</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Arial" w:cs="Arial"/>
                <w:kern w:val="0"/>
                <w:szCs w:val="21"/>
              </w:rPr>
            </w:pPr>
            <w:r w:rsidRPr="00F62C00">
              <w:rPr>
                <w:rFonts w:ascii="仿宋_GB2312" w:cs="宋体" w:hint="eastAsia"/>
                <w:kern w:val="0"/>
                <w:szCs w:val="21"/>
              </w:rPr>
              <w:t>由所在地的教育行政部门责令限期</w:t>
            </w:r>
            <w:r w:rsidRPr="00F62C00">
              <w:rPr>
                <w:rFonts w:ascii="仿宋_GB2312" w:hAnsi="宋体" w:cs="宋体" w:hint="eastAsia"/>
                <w:kern w:val="0"/>
                <w:szCs w:val="21"/>
              </w:rPr>
              <w:t>15</w:t>
            </w:r>
            <w:r w:rsidRPr="00F62C00">
              <w:rPr>
                <w:rFonts w:ascii="仿宋_GB2312" w:cs="宋体" w:hint="eastAsia"/>
                <w:kern w:val="0"/>
                <w:szCs w:val="21"/>
              </w:rPr>
              <w:t>天内整改，</w:t>
            </w:r>
            <w:r w:rsidRPr="00F62C00">
              <w:rPr>
                <w:rFonts w:ascii="仿宋_GB2312" w:hAnsi="Arial" w:cs="Arial" w:hint="eastAsia"/>
                <w:kern w:val="0"/>
                <w:szCs w:val="21"/>
              </w:rPr>
              <w:t>补办审批手续。</w:t>
            </w:r>
          </w:p>
        </w:tc>
      </w:tr>
      <w:tr w:rsidR="005175FB" w:rsidRPr="00F62C00" w:rsidTr="00FC54E3">
        <w:trPr>
          <w:trHeight w:val="225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在规定期限内拒绝整改，经整改后仍达不到办学条件，</w:t>
            </w:r>
            <w:r w:rsidRPr="00F62C00">
              <w:rPr>
                <w:rFonts w:ascii="仿宋_GB2312" w:hAnsi="Arial" w:cs="Arial" w:hint="eastAsia"/>
                <w:kern w:val="0"/>
                <w:szCs w:val="21"/>
              </w:rPr>
              <w:t>造成一定的经济损失</w:t>
            </w:r>
            <w:r w:rsidRPr="00F62C00">
              <w:rPr>
                <w:rFonts w:ascii="仿宋_GB2312" w:hAnsi="宋体" w:cs="宋体" w:hint="eastAsia"/>
                <w:kern w:val="0"/>
                <w:szCs w:val="21"/>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Arial" w:cs="Arial"/>
                <w:kern w:val="0"/>
                <w:szCs w:val="21"/>
              </w:rPr>
            </w:pPr>
            <w:r w:rsidRPr="00F62C00">
              <w:rPr>
                <w:rFonts w:ascii="仿宋_GB2312" w:cs="宋体" w:hint="eastAsia"/>
                <w:kern w:val="0"/>
                <w:szCs w:val="21"/>
              </w:rPr>
              <w:t>由所在地的教育行政部门</w:t>
            </w:r>
            <w:r w:rsidRPr="00F62C00">
              <w:rPr>
                <w:rFonts w:ascii="仿宋_GB2312" w:hAnsi="Arial" w:cs="Arial" w:hint="eastAsia"/>
                <w:kern w:val="0"/>
                <w:szCs w:val="21"/>
              </w:rPr>
              <w:t>予以撤销；有违法所得，没收违法所得；造成经济损失的，依法承</w:t>
            </w:r>
            <w:r w:rsidRPr="00F62C00">
              <w:rPr>
                <w:rFonts w:ascii="仿宋_GB2312" w:cs="宋体" w:hint="eastAsia"/>
                <w:kern w:val="0"/>
                <w:szCs w:val="21"/>
              </w:rPr>
              <w:t>担赔偿责任。</w:t>
            </w:r>
          </w:p>
        </w:tc>
      </w:tr>
      <w:tr w:rsidR="005175FB" w:rsidRPr="00F62C00" w:rsidTr="00FC54E3">
        <w:trPr>
          <w:trHeight w:val="135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7" w:lineRule="atLeast"/>
              <w:jc w:val="left"/>
              <w:rPr>
                <w:rFonts w:ascii="仿宋_GB2312" w:hAnsi="宋体" w:cs="宋体"/>
                <w:spacing w:val="-10"/>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7" w:lineRule="atLeast"/>
              <w:jc w:val="left"/>
              <w:rPr>
                <w:rFonts w:ascii="仿宋_GB2312" w:hAnsi="宋体" w:cs="宋体"/>
                <w:kern w:val="0"/>
                <w:szCs w:val="21"/>
              </w:rPr>
            </w:pPr>
            <w:r w:rsidRPr="00F62C00">
              <w:rPr>
                <w:rFonts w:ascii="仿宋_GB2312" w:cs="宋体" w:hint="eastAsia"/>
                <w:kern w:val="0"/>
                <w:szCs w:val="21"/>
              </w:rPr>
              <w:t>违法行为达两次及以上，</w:t>
            </w:r>
            <w:r w:rsidRPr="00F62C00">
              <w:rPr>
                <w:rFonts w:ascii="仿宋_GB2312" w:hAnsi="宋体" w:cs="宋体" w:hint="eastAsia"/>
                <w:kern w:val="0"/>
                <w:szCs w:val="21"/>
              </w:rPr>
              <w:t>造成</w:t>
            </w:r>
            <w:r w:rsidRPr="00F62C00">
              <w:rPr>
                <w:rFonts w:ascii="仿宋_GB2312" w:hAnsi="Arial" w:cs="Arial" w:hint="eastAsia"/>
                <w:kern w:val="0"/>
                <w:szCs w:val="21"/>
              </w:rPr>
              <w:t>严重经济损失</w:t>
            </w:r>
            <w:r w:rsidRPr="00F62C00">
              <w:rPr>
                <w:rFonts w:ascii="仿宋_GB2312" w:hAnsi="宋体" w:cs="宋体" w:hint="eastAsia"/>
                <w:kern w:val="0"/>
                <w:szCs w:val="21"/>
              </w:rPr>
              <w:t>，</w:t>
            </w:r>
            <w:r w:rsidRPr="00F62C00">
              <w:rPr>
                <w:rFonts w:ascii="仿宋_GB2312" w:cs="宋体" w:hint="eastAsia"/>
                <w:kern w:val="0"/>
                <w:szCs w:val="21"/>
              </w:rPr>
              <w:t>或有其他严重情节</w:t>
            </w:r>
            <w:r w:rsidRPr="00F62C00">
              <w:rPr>
                <w:rFonts w:ascii="仿宋_GB2312" w:hAnsi="宋体" w:cs="宋体" w:hint="eastAsia"/>
                <w:kern w:val="0"/>
                <w:szCs w:val="21"/>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7" w:lineRule="atLeast"/>
              <w:jc w:val="left"/>
              <w:rPr>
                <w:rFonts w:ascii="仿宋_GB2312" w:hAnsi="Arial" w:cs="Arial"/>
                <w:kern w:val="0"/>
                <w:szCs w:val="21"/>
              </w:rPr>
            </w:pPr>
            <w:r w:rsidRPr="00F62C00">
              <w:rPr>
                <w:rFonts w:ascii="仿宋_GB2312" w:cs="宋体" w:hint="eastAsia"/>
                <w:kern w:val="0"/>
                <w:szCs w:val="21"/>
              </w:rPr>
              <w:t>由所在地的教育行政部门</w:t>
            </w:r>
            <w:r w:rsidRPr="00F62C00">
              <w:rPr>
                <w:rFonts w:ascii="仿宋_GB2312" w:hAnsi="Arial" w:cs="Arial" w:hint="eastAsia"/>
                <w:kern w:val="0"/>
                <w:szCs w:val="21"/>
              </w:rPr>
              <w:t>责令停止办学，没收违法所得，承</w:t>
            </w:r>
            <w:r w:rsidRPr="00F62C00">
              <w:rPr>
                <w:rFonts w:ascii="仿宋_GB2312" w:cs="宋体" w:hint="eastAsia"/>
                <w:kern w:val="0"/>
                <w:szCs w:val="21"/>
              </w:rPr>
              <w:t>担赔偿责任。</w:t>
            </w:r>
          </w:p>
        </w:tc>
      </w:tr>
      <w:tr w:rsidR="005175FB" w:rsidRPr="00F62C00" w:rsidTr="00FC54E3">
        <w:trPr>
          <w:trHeight w:val="97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2</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违法颁发、印制学历证书或者其他学业证书。</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．没收违法颁发、印制学历证书或者其他学业证书；</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．没收违法所得；</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．取消颁发证书的资格。</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中华人民共和国教育法》第八十条：违反本法规定，颁发学位证书、学历证书或者其他学业证书的，由教育行政部门宣布证书无效，责令收回或者予以没收；有违法所得的，没收违法所得；情节严重的，取消其颁发证书的资格。</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教育行政处罚暂行实施办法》第十七条：学校或其他教育机构违反法律、行政法规的规定，颁发学位、学历或者其他学业证书的，由教育行政部门宣布该证书无效，责令收回或者予以没收；有违法所得的，没收违法所得；情节严重的，取消其颁发证书的资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违法颁发证书，无违法所得，情节较轻。</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由主管的教育行政部门宣布该证书无效，责令收回。</w:t>
            </w:r>
          </w:p>
        </w:tc>
      </w:tr>
      <w:tr w:rsidR="005175FB" w:rsidRPr="00F62C00" w:rsidTr="00FC54E3">
        <w:trPr>
          <w:trHeight w:val="115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违法颁发证书，情节较重，有违法所得。</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由主管的教育行政部门宣布证书无效，责令收回和没收，并没收违法所得。</w:t>
            </w:r>
          </w:p>
        </w:tc>
      </w:tr>
      <w:tr w:rsidR="005175FB" w:rsidRPr="00F62C00" w:rsidTr="00FC54E3">
        <w:trPr>
          <w:trHeight w:val="195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违法颁发证书在</w:t>
            </w:r>
            <w:r w:rsidRPr="00F62C00">
              <w:rPr>
                <w:rFonts w:ascii="仿宋_GB2312" w:hAnsi="宋体" w:cs="宋体" w:hint="eastAsia"/>
                <w:kern w:val="0"/>
                <w:szCs w:val="21"/>
              </w:rPr>
              <w:t>10</w:t>
            </w:r>
            <w:r w:rsidRPr="00F62C00">
              <w:rPr>
                <w:rFonts w:ascii="仿宋_GB2312" w:cs="宋体" w:hint="eastAsia"/>
                <w:kern w:val="0"/>
                <w:szCs w:val="21"/>
              </w:rPr>
              <w:t>人以上，有违法所得，或其他严重情节。</w:t>
            </w:r>
            <w:r w:rsidRPr="00F62C00">
              <w:rPr>
                <w:rFonts w:ascii="仿宋_GB2312" w:hAnsi="宋体" w:cs="宋体" w:hint="eastAsia"/>
                <w:kern w:val="0"/>
                <w:szCs w:val="21"/>
              </w:rPr>
              <w:t xml:space="preserve"> </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由主管的教育行政部门宣布证书无效，责令收回和没收，没收违法所得，取消颁发证书的资格。</w:t>
            </w:r>
          </w:p>
        </w:tc>
      </w:tr>
      <w:tr w:rsidR="005175FB" w:rsidRPr="00F62C00" w:rsidTr="00FC54E3">
        <w:trPr>
          <w:trHeight w:val="1232"/>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违反国家规定招收学员。</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责令退回招收的学员，退还所收费用。</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4"/>
                <w:kern w:val="0"/>
                <w:szCs w:val="21"/>
              </w:rPr>
              <w:t>《中华人民共和国教育法》第七十六条：</w:t>
            </w:r>
            <w:r w:rsidRPr="00F62C00">
              <w:rPr>
                <w:rFonts w:ascii="仿宋_GB2312" w:cs="宋体" w:hint="eastAsia"/>
                <w:kern w:val="0"/>
                <w:szCs w:val="21"/>
              </w:rPr>
              <w:t>违反国家有关规定招收学员的，由教育行政部门责令退回招收的学员，退还所收费用；对直接负责的主管人员和其他直接责任人员，依法给予行政处分。</w:t>
            </w:r>
            <w:r w:rsidRPr="00F62C00">
              <w:rPr>
                <w:rFonts w:ascii="仿宋_GB2312" w:cs="宋体" w:hint="eastAsia"/>
                <w:spacing w:val="-14"/>
                <w:kern w:val="0"/>
                <w:szCs w:val="21"/>
              </w:rPr>
              <w:t>第七十七条：</w:t>
            </w:r>
            <w:r w:rsidRPr="00F62C00">
              <w:rPr>
                <w:rFonts w:ascii="仿宋_GB2312" w:cs="宋体" w:hint="eastAsia"/>
                <w:kern w:val="0"/>
                <w:szCs w:val="21"/>
              </w:rPr>
              <w:t>在招收学生工作中徇私舞弊的，由教育行政部门责令退回招收的人员；对直接负责的主管人员和其他直接责任人员，依法给予行政处分；构成犯罪的，依法追究刑事责任。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未有违法所得。</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由所在地的教育行政部门责令停止招生，退回招收的学员。</w:t>
            </w:r>
          </w:p>
        </w:tc>
      </w:tr>
      <w:tr w:rsidR="005175FB" w:rsidRPr="00F62C00" w:rsidTr="00FC54E3">
        <w:trPr>
          <w:trHeight w:val="144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违法行为存在徇私舞弊，有违法所得，未妥善安置学生，或其他严重情节。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由所在地的教育行政部门责令停止招生，退回招收的学员和所收费用。</w:t>
            </w:r>
          </w:p>
        </w:tc>
      </w:tr>
      <w:tr w:rsidR="005175FB" w:rsidRPr="00F62C00" w:rsidTr="00FC54E3">
        <w:trPr>
          <w:trHeight w:val="167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jc w:val="left"/>
              <w:rPr>
                <w:rFonts w:ascii="仿宋_GB2312" w:hAnsi="宋体" w:cs="宋体"/>
                <w:kern w:val="0"/>
                <w:szCs w:val="21"/>
              </w:rPr>
            </w:pPr>
            <w:r w:rsidRPr="00F62C00">
              <w:rPr>
                <w:rFonts w:ascii="仿宋_GB2312" w:hAnsi="宋体" w:cs="宋体" w:hint="eastAsia"/>
                <w:kern w:val="0"/>
                <w:szCs w:val="21"/>
              </w:rPr>
              <w:t>4</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jc w:val="left"/>
              <w:rPr>
                <w:rFonts w:ascii="仿宋_GB2312" w:hAnsi="宋体" w:cs="宋体"/>
                <w:kern w:val="0"/>
                <w:szCs w:val="21"/>
              </w:rPr>
            </w:pPr>
            <w:r w:rsidRPr="00F62C00">
              <w:rPr>
                <w:rFonts w:ascii="仿宋_GB2312" w:hAnsi="宋体" w:cs="宋体" w:hint="eastAsia"/>
                <w:kern w:val="0"/>
                <w:szCs w:val="21"/>
              </w:rPr>
              <w:t>非法举办国家教育考试</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jc w:val="left"/>
              <w:rPr>
                <w:rFonts w:ascii="仿宋_GB2312" w:hAnsi="宋体" w:cs="宋体"/>
                <w:kern w:val="0"/>
                <w:szCs w:val="21"/>
              </w:rPr>
            </w:pPr>
            <w:r w:rsidRPr="00F62C00">
              <w:rPr>
                <w:rFonts w:ascii="仿宋_GB2312" w:hAnsi="宋体" w:cs="宋体" w:hint="eastAsia"/>
                <w:kern w:val="0"/>
                <w:szCs w:val="21"/>
              </w:rPr>
              <w:t>没收违法所得。</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jc w:val="left"/>
              <w:rPr>
                <w:rFonts w:ascii="仿宋_GB2312" w:hAnsi="宋体" w:cs="宋体"/>
                <w:kern w:val="0"/>
                <w:szCs w:val="21"/>
              </w:rPr>
            </w:pPr>
            <w:r w:rsidRPr="00F62C00">
              <w:rPr>
                <w:rFonts w:ascii="仿宋_GB2312" w:hAnsi="宋体" w:cs="宋体" w:hint="eastAsia"/>
                <w:kern w:val="0"/>
                <w:szCs w:val="21"/>
              </w:rPr>
              <w:t>《中华人民共和国教育法》第七十九条第二款：</w:t>
            </w:r>
            <w:r>
              <w:rPr>
                <w:rFonts w:ascii="仿宋_GB2312" w:hAnsi="宋体" w:cs="宋体" w:hint="eastAsia"/>
                <w:kern w:val="0"/>
                <w:szCs w:val="21"/>
              </w:rPr>
              <w:t>非法举办国家教育考试的，</w:t>
            </w:r>
            <w:r w:rsidRPr="00F62C00">
              <w:rPr>
                <w:rFonts w:ascii="仿宋_GB2312" w:hAnsi="宋体" w:cs="宋体" w:hint="eastAsia"/>
                <w:kern w:val="0"/>
                <w:szCs w:val="21"/>
              </w:rPr>
              <w:t>由教育行政部门宣布考试无效；有违法所得的，没收违法所得；对直接负责的主管人员和其他直接责任人员，依法给予行政处分。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有所述违法行为。</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由所在地的教育行政部门</w:t>
            </w:r>
            <w:r w:rsidRPr="00F62C00">
              <w:rPr>
                <w:rFonts w:ascii="仿宋_GB2312" w:hAnsi="宋体" w:cs="宋体" w:hint="eastAsia"/>
                <w:kern w:val="0"/>
                <w:szCs w:val="21"/>
              </w:rPr>
              <w:t>宣布考试无效；有违法所得的，没收违法所得。</w:t>
            </w:r>
            <w:r w:rsidRPr="00F62C00">
              <w:rPr>
                <w:rFonts w:ascii="仿宋_GB2312" w:hAnsi="宋体" w:cs="宋体" w:hint="eastAsia"/>
                <w:kern w:val="0"/>
                <w:szCs w:val="21"/>
              </w:rPr>
              <w:t xml:space="preserve"> </w:t>
            </w:r>
          </w:p>
        </w:tc>
      </w:tr>
      <w:tr w:rsidR="005175FB" w:rsidRPr="00F62C00" w:rsidTr="00FC54E3">
        <w:trPr>
          <w:trHeight w:val="2967"/>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5</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弄虚作假或以其他欺骗手段获得教师资格，使用</w:t>
            </w:r>
            <w:proofErr w:type="gramStart"/>
            <w:r w:rsidRPr="00F62C00">
              <w:rPr>
                <w:rFonts w:ascii="仿宋_GB2312" w:cs="宋体" w:hint="eastAsia"/>
                <w:kern w:val="0"/>
                <w:szCs w:val="21"/>
              </w:rPr>
              <w:t>假资格</w:t>
            </w:r>
            <w:proofErr w:type="gramEnd"/>
            <w:r w:rsidRPr="00F62C00">
              <w:rPr>
                <w:rFonts w:ascii="仿宋_GB2312" w:cs="宋体" w:hint="eastAsia"/>
                <w:kern w:val="0"/>
                <w:szCs w:val="21"/>
              </w:rPr>
              <w:t>证书；教师品行不良、侮辱学生，影响恶劣的行为。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cs="宋体" w:hint="eastAsia"/>
                <w:kern w:val="0"/>
                <w:szCs w:val="21"/>
              </w:rPr>
              <w:t>撤销教师资格。</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napToGrid w:val="0"/>
              <w:spacing w:line="280" w:lineRule="exact"/>
              <w:rPr>
                <w:rFonts w:ascii="宋体" w:hAnsi="宋体"/>
                <w:kern w:val="0"/>
                <w:szCs w:val="21"/>
              </w:rPr>
            </w:pPr>
            <w:r w:rsidRPr="00F62C00">
              <w:rPr>
                <w:rFonts w:ascii="宋体" w:hAnsi="宋体" w:hint="eastAsia"/>
                <w:kern w:val="0"/>
                <w:szCs w:val="21"/>
              </w:rPr>
              <w:t>1．《教师资格条例》第十九条：有下列情形之一的，由县级以上人民政府教育行政部门撤销其教师资格：</w:t>
            </w:r>
          </w:p>
          <w:p w:rsidR="005175FB" w:rsidRPr="00F62C00" w:rsidRDefault="005175FB" w:rsidP="00FC54E3">
            <w:pPr>
              <w:widowControl/>
              <w:snapToGrid w:val="0"/>
              <w:spacing w:line="280" w:lineRule="exact"/>
              <w:ind w:firstLine="480"/>
              <w:rPr>
                <w:rFonts w:ascii="宋体" w:hAnsi="宋体"/>
                <w:kern w:val="0"/>
                <w:szCs w:val="21"/>
              </w:rPr>
            </w:pPr>
            <w:r w:rsidRPr="00F62C00">
              <w:rPr>
                <w:rFonts w:ascii="宋体" w:hAnsi="宋体" w:hint="eastAsia"/>
                <w:kern w:val="0"/>
                <w:szCs w:val="21"/>
              </w:rPr>
              <w:t>（一）弄虚作假、骗取教师资格的；</w:t>
            </w:r>
          </w:p>
          <w:p w:rsidR="005175FB" w:rsidRPr="00F62C00" w:rsidRDefault="005175FB" w:rsidP="00FC54E3">
            <w:pPr>
              <w:widowControl/>
              <w:snapToGrid w:val="0"/>
              <w:spacing w:line="280" w:lineRule="exact"/>
              <w:ind w:firstLine="480"/>
              <w:rPr>
                <w:rFonts w:ascii="宋体" w:hAnsi="宋体"/>
                <w:kern w:val="0"/>
                <w:szCs w:val="21"/>
              </w:rPr>
            </w:pPr>
            <w:r w:rsidRPr="00F62C00">
              <w:rPr>
                <w:rFonts w:ascii="宋体" w:hAnsi="宋体" w:hint="eastAsia"/>
                <w:kern w:val="0"/>
                <w:szCs w:val="21"/>
              </w:rPr>
              <w:t>（二）品行不良、侮辱学生，影响恶劣的。</w:t>
            </w:r>
          </w:p>
          <w:p w:rsidR="005175FB" w:rsidRPr="00F62C00" w:rsidRDefault="005175FB" w:rsidP="00FC54E3">
            <w:pPr>
              <w:widowControl/>
              <w:snapToGrid w:val="0"/>
              <w:spacing w:line="280" w:lineRule="exact"/>
              <w:ind w:firstLine="480"/>
              <w:rPr>
                <w:rFonts w:ascii="宋体" w:hAnsi="宋体"/>
                <w:kern w:val="0"/>
                <w:szCs w:val="21"/>
              </w:rPr>
            </w:pPr>
            <w:r w:rsidRPr="00F62C00">
              <w:rPr>
                <w:rFonts w:ascii="宋体" w:hAnsi="宋体" w:hint="eastAsia"/>
                <w:kern w:val="0"/>
                <w:szCs w:val="21"/>
              </w:rPr>
              <w:t>被撤销教师资格的，自撤销之日起5年内不得重新申请认定教师资格，其教师资格证书由县级以上人民政府教育行政部门收缴。</w:t>
            </w:r>
          </w:p>
          <w:p w:rsidR="005175FB" w:rsidRPr="00F62C00" w:rsidRDefault="005175FB" w:rsidP="00FC54E3">
            <w:pPr>
              <w:widowControl/>
              <w:snapToGrid w:val="0"/>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w:t>
            </w:r>
            <w:r w:rsidRPr="00F62C00">
              <w:rPr>
                <w:rFonts w:ascii="仿宋_GB2312" w:hAnsi="宋体" w:cs="宋体" w:hint="eastAsia"/>
                <w:kern w:val="0"/>
                <w:szCs w:val="21"/>
              </w:rPr>
              <w:t>&lt;</w:t>
            </w:r>
            <w:r w:rsidRPr="00F62C00">
              <w:rPr>
                <w:rFonts w:ascii="仿宋_GB2312" w:cs="宋体" w:hint="eastAsia"/>
                <w:kern w:val="0"/>
                <w:szCs w:val="21"/>
              </w:rPr>
              <w:t>教师资格条例</w:t>
            </w:r>
            <w:r w:rsidRPr="00F62C00">
              <w:rPr>
                <w:rFonts w:ascii="仿宋_GB2312" w:hAnsi="宋体" w:cs="宋体" w:hint="eastAsia"/>
                <w:kern w:val="0"/>
                <w:szCs w:val="21"/>
              </w:rPr>
              <w:t>&gt;</w:t>
            </w:r>
            <w:r w:rsidRPr="00F62C00">
              <w:rPr>
                <w:rFonts w:ascii="仿宋_GB2312" w:cs="宋体" w:hint="eastAsia"/>
                <w:kern w:val="0"/>
                <w:szCs w:val="21"/>
              </w:rPr>
              <w:t>实施办法》第二十七条：对使用</w:t>
            </w:r>
            <w:proofErr w:type="gramStart"/>
            <w:r w:rsidRPr="00F62C00">
              <w:rPr>
                <w:rFonts w:ascii="仿宋_GB2312" w:cs="宋体" w:hint="eastAsia"/>
                <w:kern w:val="0"/>
                <w:szCs w:val="21"/>
              </w:rPr>
              <w:t>假资格</w:t>
            </w:r>
            <w:proofErr w:type="gramEnd"/>
            <w:r w:rsidRPr="00F62C00">
              <w:rPr>
                <w:rFonts w:ascii="仿宋_GB2312" w:cs="宋体" w:hint="eastAsia"/>
                <w:kern w:val="0"/>
                <w:szCs w:val="21"/>
              </w:rPr>
              <w:t>证书的，一经查实，按弄虚作假、骗取教师资格处理。对变造、买卖教师资格证书的，依法追究法律责任。</w:t>
            </w:r>
          </w:p>
          <w:p w:rsidR="005175FB" w:rsidRPr="00F62C00" w:rsidRDefault="005175FB" w:rsidP="00FC54E3">
            <w:pPr>
              <w:widowControl/>
              <w:snapToGrid w:val="0"/>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．《教育行政处罚暂行实施办法》第十八条：教师有下列情形之一的，由教育行政部门给予撤销教师资格、自撤销之日起五年内不得重新申请认定教师资格的处罚：</w:t>
            </w:r>
          </w:p>
          <w:p w:rsidR="005175FB" w:rsidRPr="00F62C00" w:rsidRDefault="005175FB" w:rsidP="00FC54E3">
            <w:pPr>
              <w:widowControl/>
              <w:snapToGrid w:val="0"/>
              <w:spacing w:line="280" w:lineRule="exact"/>
              <w:ind w:firstLineChars="150" w:firstLine="315"/>
              <w:jc w:val="left"/>
              <w:rPr>
                <w:rFonts w:ascii="仿宋_GB2312" w:hAnsi="宋体" w:cs="宋体"/>
                <w:kern w:val="0"/>
                <w:szCs w:val="21"/>
              </w:rPr>
            </w:pPr>
            <w:r w:rsidRPr="00F62C00">
              <w:rPr>
                <w:rFonts w:ascii="仿宋_GB2312" w:cs="宋体" w:hint="eastAsia"/>
                <w:kern w:val="0"/>
                <w:szCs w:val="21"/>
              </w:rPr>
              <w:t>（一）弄虚作假或以其他欺骗手段获得教师资格的；</w:t>
            </w:r>
          </w:p>
          <w:p w:rsidR="005175FB" w:rsidRPr="00F62C00" w:rsidRDefault="005175FB" w:rsidP="00FC54E3">
            <w:pPr>
              <w:widowControl/>
              <w:snapToGrid w:val="0"/>
              <w:spacing w:line="280" w:lineRule="exact"/>
              <w:ind w:firstLineChars="150" w:firstLine="315"/>
              <w:jc w:val="left"/>
              <w:rPr>
                <w:rFonts w:ascii="仿宋_GB2312" w:hAnsi="宋体" w:cs="宋体"/>
                <w:kern w:val="0"/>
                <w:szCs w:val="21"/>
              </w:rPr>
            </w:pPr>
            <w:r w:rsidRPr="00F62C00">
              <w:rPr>
                <w:rFonts w:ascii="仿宋_GB2312" w:cs="宋体" w:hint="eastAsia"/>
                <w:kern w:val="0"/>
                <w:szCs w:val="21"/>
              </w:rPr>
              <w:t>（二）品行不良、侮辱学生，影响恶劣的。</w:t>
            </w:r>
          </w:p>
          <w:p w:rsidR="005175FB" w:rsidRPr="00F62C00" w:rsidRDefault="005175FB" w:rsidP="00FC54E3">
            <w:pPr>
              <w:widowControl/>
              <w:spacing w:line="280" w:lineRule="exact"/>
              <w:ind w:firstLineChars="200" w:firstLine="420"/>
              <w:jc w:val="left"/>
              <w:rPr>
                <w:rFonts w:ascii="仿宋_GB2312" w:hAnsi="宋体" w:cs="宋体"/>
                <w:spacing w:val="-14"/>
                <w:kern w:val="0"/>
                <w:szCs w:val="21"/>
              </w:rPr>
            </w:pPr>
            <w:r w:rsidRPr="00F62C00">
              <w:rPr>
                <w:rFonts w:ascii="仿宋_GB2312" w:cs="宋体" w:hint="eastAsia"/>
                <w:kern w:val="0"/>
                <w:szCs w:val="21"/>
              </w:rPr>
              <w:t>受到剥夺政治权利或因故意犯罪受到有期徒刑以上刑事处罚的教师，永远丧失教师资格。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有所述违法情形之一的。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由所在地的教育行政部门撤销教师资格，违法人员自撤销之日起</w:t>
            </w:r>
            <w:r w:rsidRPr="00F62C00">
              <w:rPr>
                <w:rFonts w:ascii="仿宋_GB2312" w:hAnsi="宋体" w:cs="宋体" w:hint="eastAsia"/>
                <w:kern w:val="0"/>
                <w:szCs w:val="21"/>
              </w:rPr>
              <w:t>5</w:t>
            </w:r>
            <w:r w:rsidRPr="00F62C00">
              <w:rPr>
                <w:rFonts w:ascii="仿宋_GB2312" w:cs="宋体" w:hint="eastAsia"/>
                <w:kern w:val="0"/>
                <w:szCs w:val="21"/>
              </w:rPr>
              <w:t>年内不得重新申请认定教师资格。</w:t>
            </w:r>
          </w:p>
        </w:tc>
      </w:tr>
      <w:tr w:rsidR="005175FB" w:rsidRPr="00F62C00" w:rsidTr="00FC54E3">
        <w:trPr>
          <w:trHeight w:val="3681"/>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受到剥夺政治权利或因故意犯罪受到有期徒刑以上刑事处罚的教师。</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w:t>
            </w:r>
            <w:r w:rsidRPr="00F62C00">
              <w:rPr>
                <w:rFonts w:cs="宋体" w:hint="eastAsia"/>
                <w:kern w:val="0"/>
                <w:szCs w:val="21"/>
              </w:rPr>
              <w:t>撤销教师资格，违法人员</w:t>
            </w:r>
            <w:r w:rsidRPr="00F62C00">
              <w:rPr>
                <w:rFonts w:ascii="仿宋_GB2312" w:cs="宋体" w:hint="eastAsia"/>
                <w:kern w:val="0"/>
                <w:szCs w:val="21"/>
              </w:rPr>
              <w:t>永远丧失教师资格。</w:t>
            </w:r>
          </w:p>
        </w:tc>
      </w:tr>
      <w:tr w:rsidR="005175FB" w:rsidRPr="00F62C00" w:rsidTr="00FC54E3">
        <w:trPr>
          <w:trHeight w:val="196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6</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参加教师资格考试作弊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cs="宋体" w:hint="eastAsia"/>
                <w:kern w:val="0"/>
                <w:szCs w:val="21"/>
              </w:rPr>
              <w:t>停考。</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．《教师资格条例》第二十条：参加教师资格考试有作弊行为的，其考试成绩作废，</w:t>
            </w:r>
            <w:r w:rsidRPr="00F62C00">
              <w:rPr>
                <w:rFonts w:ascii="仿宋_GB2312" w:hAnsi="宋体" w:cs="宋体" w:hint="eastAsia"/>
                <w:kern w:val="0"/>
                <w:szCs w:val="21"/>
              </w:rPr>
              <w:t>3</w:t>
            </w:r>
            <w:r w:rsidRPr="00F62C00">
              <w:rPr>
                <w:rFonts w:ascii="仿宋_GB2312" w:cs="宋体" w:hint="eastAsia"/>
                <w:kern w:val="0"/>
                <w:szCs w:val="21"/>
              </w:rPr>
              <w:t>年内不得再次参加教师资格考试。</w:t>
            </w:r>
          </w:p>
          <w:p w:rsidR="005175FB" w:rsidRPr="00F62C00" w:rsidRDefault="005175FB" w:rsidP="00FC54E3">
            <w:pPr>
              <w:widowControl/>
              <w:spacing w:line="280" w:lineRule="exact"/>
              <w:jc w:val="left"/>
              <w:rPr>
                <w:rFonts w:ascii="仿宋_GB2312" w:hAnsi="宋体" w:cs="宋体"/>
                <w:spacing w:val="-14"/>
                <w:kern w:val="0"/>
                <w:szCs w:val="21"/>
              </w:rPr>
            </w:pPr>
            <w:r w:rsidRPr="00F62C00">
              <w:rPr>
                <w:rFonts w:ascii="仿宋_GB2312" w:hAnsi="宋体" w:cs="宋体" w:hint="eastAsia"/>
                <w:kern w:val="0"/>
                <w:szCs w:val="21"/>
              </w:rPr>
              <w:t>2</w:t>
            </w:r>
            <w:r w:rsidRPr="00F62C00">
              <w:rPr>
                <w:rFonts w:ascii="仿宋_GB2312" w:cs="宋体" w:hint="eastAsia"/>
                <w:kern w:val="0"/>
                <w:szCs w:val="21"/>
              </w:rPr>
              <w:t>．《教育行政处罚暂行实施办法》第十九条：参加教师资格考试的人员有作弊行为的，其考试成绩作废，并由教育行政部门给予三年内不得参加教师资格考试的处罚。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有所述违法行为的。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由教师资格考试主考单位的主管行政部门给予</w:t>
            </w:r>
            <w:r w:rsidRPr="00F62C00">
              <w:rPr>
                <w:rFonts w:ascii="仿宋_GB2312" w:hAnsi="宋体" w:cs="宋体" w:hint="eastAsia"/>
                <w:kern w:val="0"/>
                <w:szCs w:val="21"/>
              </w:rPr>
              <w:t>3</w:t>
            </w:r>
            <w:r w:rsidRPr="00F62C00">
              <w:rPr>
                <w:rFonts w:ascii="仿宋_GB2312" w:cs="宋体" w:hint="eastAsia"/>
                <w:kern w:val="0"/>
                <w:szCs w:val="21"/>
              </w:rPr>
              <w:t>年内不得参加教师资格考试的处罚。</w:t>
            </w:r>
          </w:p>
        </w:tc>
      </w:tr>
      <w:tr w:rsidR="005175FB" w:rsidRPr="00F62C00" w:rsidTr="00FC54E3">
        <w:trPr>
          <w:trHeight w:val="1272"/>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7</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．未经注册登记，擅自招收幼儿；</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．园舍、设施不符合国家卫生标准、安全标准，妨害幼儿身体健康或威胁幼儿生命安全；</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．教育内容和方法违背幼儿教育规律，损害幼儿身心健康。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宋体" w:hAnsi="宋体" w:cs="宋体"/>
                <w:kern w:val="0"/>
                <w:szCs w:val="21"/>
              </w:rPr>
            </w:pPr>
            <w:r w:rsidRPr="00F62C00">
              <w:rPr>
                <w:kern w:val="0"/>
                <w:szCs w:val="21"/>
              </w:rPr>
              <w:t>1</w:t>
            </w:r>
            <w:r w:rsidRPr="00F62C00">
              <w:rPr>
                <w:rFonts w:cs="宋体" w:hint="eastAsia"/>
                <w:kern w:val="0"/>
                <w:szCs w:val="21"/>
              </w:rPr>
              <w:t>．限期整顿；</w:t>
            </w:r>
          </w:p>
          <w:p w:rsidR="005175FB" w:rsidRPr="00F62C00" w:rsidRDefault="005175FB" w:rsidP="00FC54E3">
            <w:pPr>
              <w:widowControl/>
              <w:spacing w:line="280" w:lineRule="exact"/>
              <w:jc w:val="left"/>
              <w:rPr>
                <w:rFonts w:ascii="宋体" w:hAnsi="宋体" w:cs="宋体"/>
                <w:kern w:val="0"/>
                <w:szCs w:val="21"/>
              </w:rPr>
            </w:pPr>
            <w:r w:rsidRPr="00F62C00">
              <w:rPr>
                <w:kern w:val="0"/>
                <w:szCs w:val="21"/>
              </w:rPr>
              <w:t>2</w:t>
            </w:r>
            <w:r w:rsidRPr="00F62C00">
              <w:rPr>
                <w:rFonts w:cs="宋体" w:hint="eastAsia"/>
                <w:kern w:val="0"/>
                <w:szCs w:val="21"/>
              </w:rPr>
              <w:t>．责令停止招生；</w:t>
            </w:r>
          </w:p>
          <w:p w:rsidR="005175FB" w:rsidRPr="00F62C00" w:rsidRDefault="005175FB" w:rsidP="00FC54E3">
            <w:pPr>
              <w:widowControl/>
              <w:spacing w:line="280" w:lineRule="exact"/>
              <w:jc w:val="left"/>
              <w:rPr>
                <w:rFonts w:ascii="仿宋_GB2312" w:hAnsi="宋体" w:cs="宋体"/>
                <w:kern w:val="0"/>
                <w:szCs w:val="21"/>
              </w:rPr>
            </w:pPr>
            <w:r w:rsidRPr="00F62C00">
              <w:rPr>
                <w:kern w:val="0"/>
                <w:szCs w:val="21"/>
              </w:rPr>
              <w:t>3</w:t>
            </w:r>
            <w:r w:rsidRPr="00F62C00">
              <w:rPr>
                <w:rFonts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．《教育行政处罚暂行实施办法》第</w:t>
            </w:r>
            <w:r w:rsidRPr="00F62C00">
              <w:rPr>
                <w:rFonts w:ascii="仿宋_GB2312" w:hAnsi="宋体" w:cs="宋体" w:hint="eastAsia"/>
                <w:kern w:val="0"/>
                <w:szCs w:val="21"/>
              </w:rPr>
              <w:t>十</w:t>
            </w:r>
            <w:r w:rsidRPr="00F62C00">
              <w:rPr>
                <w:rFonts w:ascii="仿宋_GB2312" w:cs="宋体" w:hint="eastAsia"/>
                <w:kern w:val="0"/>
                <w:szCs w:val="21"/>
              </w:rPr>
              <w:t>条</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 xml:space="preserve">    </w:t>
            </w:r>
            <w:r w:rsidRPr="00F62C00">
              <w:rPr>
                <w:rFonts w:ascii="仿宋_GB2312" w:cs="宋体" w:hint="eastAsia"/>
                <w:kern w:val="0"/>
                <w:szCs w:val="21"/>
              </w:rPr>
              <w:t>幼儿园在实施保育教学活动中具有下列情形之一的，由教育行政部门责令限期整顿，并视情节轻重给予停止招生、停止办园的处罚：</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（一）未经注册登记，擅自招收幼儿的；</w:t>
            </w:r>
          </w:p>
          <w:p w:rsidR="005175FB" w:rsidRPr="00F62C00" w:rsidRDefault="005175FB" w:rsidP="00FC54E3">
            <w:pPr>
              <w:widowControl/>
              <w:spacing w:line="280" w:lineRule="exact"/>
              <w:ind w:firstLineChars="200" w:firstLine="420"/>
              <w:jc w:val="left"/>
              <w:rPr>
                <w:rFonts w:ascii="仿宋_GB2312" w:hAnsi="宋体" w:cs="宋体"/>
                <w:kern w:val="0"/>
                <w:szCs w:val="21"/>
              </w:rPr>
            </w:pPr>
            <w:r w:rsidRPr="00F62C00">
              <w:rPr>
                <w:rFonts w:ascii="仿宋_GB2312" w:cs="宋体" w:hint="eastAsia"/>
                <w:kern w:val="0"/>
                <w:szCs w:val="21"/>
              </w:rPr>
              <w:t>（二）园舍、设施不符合国家卫生标准、安全标准，妨害幼儿身体健康或威胁幼儿生命安全的；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 xml:space="preserve">    (</w:t>
            </w:r>
            <w:r w:rsidRPr="00F62C00">
              <w:rPr>
                <w:rFonts w:ascii="仿宋_GB2312" w:cs="宋体" w:hint="eastAsia"/>
                <w:kern w:val="0"/>
                <w:szCs w:val="21"/>
              </w:rPr>
              <w:t>三</w:t>
            </w:r>
            <w:r w:rsidRPr="00F62C00">
              <w:rPr>
                <w:rFonts w:ascii="仿宋_GB2312" w:hAnsi="宋体" w:cs="宋体" w:hint="eastAsia"/>
                <w:kern w:val="0"/>
                <w:szCs w:val="21"/>
              </w:rPr>
              <w:t>)</w:t>
            </w:r>
            <w:r w:rsidRPr="00F62C00">
              <w:rPr>
                <w:rFonts w:ascii="仿宋_GB2312" w:cs="宋体" w:hint="eastAsia"/>
                <w:kern w:val="0"/>
                <w:szCs w:val="21"/>
              </w:rPr>
              <w:t>教育内容和方法违背幼儿教育规律，损害幼儿身心健康的。</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．《幼儿园管理条例》第二十七条</w:t>
            </w:r>
          </w:p>
          <w:p w:rsidR="005175FB" w:rsidRPr="00F62C00" w:rsidRDefault="005175FB" w:rsidP="00FC54E3">
            <w:pPr>
              <w:widowControl/>
              <w:spacing w:line="280" w:lineRule="exact"/>
              <w:ind w:firstLineChars="150" w:firstLine="315"/>
              <w:jc w:val="left"/>
              <w:rPr>
                <w:rFonts w:ascii="仿宋_GB2312" w:hAnsi="宋体" w:cs="宋体"/>
                <w:kern w:val="0"/>
                <w:szCs w:val="21"/>
              </w:rPr>
            </w:pPr>
            <w:r w:rsidRPr="00F62C00">
              <w:rPr>
                <w:rFonts w:ascii="仿宋_GB2312" w:cs="宋体" w:hint="eastAsia"/>
                <w:kern w:val="0"/>
                <w:szCs w:val="21"/>
              </w:rPr>
              <w:t>违反本条例，具有下列情形之一的幼儿园，由教育行政部门视情节轻重，给予限期整顿、停止招生、停止办园的行政处罚：</w:t>
            </w:r>
          </w:p>
          <w:p w:rsidR="005175FB" w:rsidRPr="00F62C00" w:rsidRDefault="005175FB" w:rsidP="00FC54E3">
            <w:pPr>
              <w:widowControl/>
              <w:spacing w:line="280" w:lineRule="exact"/>
              <w:ind w:firstLineChars="150" w:firstLine="315"/>
              <w:jc w:val="left"/>
              <w:rPr>
                <w:rFonts w:ascii="仿宋_GB2312" w:hAnsi="宋体" w:cs="宋体"/>
                <w:kern w:val="0"/>
                <w:szCs w:val="21"/>
              </w:rPr>
            </w:pPr>
            <w:r w:rsidRPr="00F62C00">
              <w:rPr>
                <w:rFonts w:ascii="仿宋_GB2312" w:cs="宋体" w:hint="eastAsia"/>
                <w:kern w:val="0"/>
                <w:szCs w:val="21"/>
              </w:rPr>
              <w:t>（一）未经注册登记，擅自招收幼儿的；</w:t>
            </w:r>
          </w:p>
          <w:p w:rsidR="005175FB" w:rsidRPr="00F62C00" w:rsidRDefault="005175FB" w:rsidP="00FC54E3">
            <w:pPr>
              <w:widowControl/>
              <w:spacing w:line="280" w:lineRule="exact"/>
              <w:ind w:firstLineChars="150" w:firstLine="315"/>
              <w:jc w:val="left"/>
              <w:rPr>
                <w:rFonts w:ascii="仿宋_GB2312" w:hAnsi="宋体" w:cs="宋体"/>
                <w:kern w:val="0"/>
                <w:szCs w:val="21"/>
              </w:rPr>
            </w:pPr>
            <w:r w:rsidRPr="00F62C00">
              <w:rPr>
                <w:rFonts w:ascii="仿宋_GB2312" w:cs="宋体" w:hint="eastAsia"/>
                <w:kern w:val="0"/>
                <w:szCs w:val="21"/>
              </w:rPr>
              <w:t>（二）园舍、设施不符合国家卫生标准、安全标准，妨害幼儿身体健康或威胁幼儿生命安全的；</w:t>
            </w:r>
          </w:p>
          <w:p w:rsidR="005175FB" w:rsidRPr="00F62C00" w:rsidRDefault="005175FB" w:rsidP="00FC54E3">
            <w:pPr>
              <w:widowControl/>
              <w:spacing w:line="280" w:lineRule="exact"/>
              <w:ind w:firstLineChars="150" w:firstLine="315"/>
              <w:jc w:val="left"/>
              <w:rPr>
                <w:rFonts w:ascii="仿宋_GB2312" w:hAnsi="宋体" w:cs="宋体"/>
                <w:kern w:val="0"/>
                <w:szCs w:val="21"/>
              </w:rPr>
            </w:pPr>
            <w:r w:rsidRPr="00F62C00">
              <w:rPr>
                <w:rFonts w:ascii="仿宋_GB2312" w:hAnsi="宋体" w:cs="宋体" w:hint="eastAsia"/>
                <w:kern w:val="0"/>
                <w:szCs w:val="21"/>
              </w:rPr>
              <w:t xml:space="preserve"> (</w:t>
            </w:r>
            <w:r w:rsidRPr="00F62C00">
              <w:rPr>
                <w:rFonts w:ascii="仿宋_GB2312" w:cs="宋体" w:hint="eastAsia"/>
                <w:kern w:val="0"/>
                <w:szCs w:val="21"/>
              </w:rPr>
              <w:t>三</w:t>
            </w:r>
            <w:r w:rsidRPr="00F62C00">
              <w:rPr>
                <w:rFonts w:ascii="仿宋_GB2312" w:hAnsi="宋体" w:cs="宋体" w:hint="eastAsia"/>
                <w:kern w:val="0"/>
                <w:szCs w:val="21"/>
              </w:rPr>
              <w:t>)</w:t>
            </w:r>
            <w:r w:rsidRPr="00F62C00">
              <w:rPr>
                <w:rFonts w:ascii="仿宋_GB2312" w:cs="宋体" w:hint="eastAsia"/>
                <w:kern w:val="0"/>
                <w:szCs w:val="21"/>
              </w:rPr>
              <w:t>教育内容和方法违背幼儿教育规律，损害幼儿身心健康的。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初次违法，未对幼儿身心健康造成影响。</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由主管的教育行政部门</w:t>
            </w:r>
            <w:r w:rsidRPr="00F62C00">
              <w:rPr>
                <w:rFonts w:ascii="仿宋_GB2312" w:cs="宋体" w:hint="eastAsia"/>
                <w:spacing w:val="-10"/>
                <w:kern w:val="0"/>
                <w:szCs w:val="21"/>
              </w:rPr>
              <w:t>责令整顿，限期</w:t>
            </w:r>
            <w:r w:rsidRPr="00F62C00">
              <w:rPr>
                <w:rFonts w:ascii="仿宋_GB2312" w:hAnsi="宋体" w:cs="宋体" w:hint="eastAsia"/>
                <w:spacing w:val="-10"/>
                <w:kern w:val="0"/>
                <w:szCs w:val="21"/>
              </w:rPr>
              <w:t>15</w:t>
            </w:r>
            <w:r w:rsidRPr="00F62C00">
              <w:rPr>
                <w:rFonts w:ascii="仿宋_GB2312" w:cs="宋体" w:hint="eastAsia"/>
                <w:spacing w:val="-10"/>
                <w:kern w:val="0"/>
                <w:szCs w:val="21"/>
              </w:rPr>
              <w:t>日内纠正违法行为。</w:t>
            </w:r>
          </w:p>
        </w:tc>
      </w:tr>
      <w:tr w:rsidR="005175FB" w:rsidRPr="00F62C00" w:rsidTr="00FC54E3">
        <w:trPr>
          <w:trHeight w:val="1699"/>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spacing w:val="-10"/>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初次违法行为已对幼儿身心健康造成损害或初次违法在限期内未能完成整改。</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由主管的教育行政部门</w:t>
            </w:r>
            <w:r w:rsidRPr="00F62C00">
              <w:rPr>
                <w:rFonts w:ascii="仿宋_GB2312" w:hAnsi="宋体" w:cs="宋体" w:hint="eastAsia"/>
                <w:kern w:val="0"/>
                <w:szCs w:val="21"/>
              </w:rPr>
              <w:t>责令停止招生。</w:t>
            </w:r>
          </w:p>
        </w:tc>
      </w:tr>
      <w:tr w:rsidR="005175FB" w:rsidRPr="00F62C00" w:rsidTr="00FC54E3">
        <w:trPr>
          <w:trHeight w:val="327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hAnsi="宋体" w:cs="宋体" w:hint="eastAsia"/>
                <w:kern w:val="0"/>
                <w:szCs w:val="21"/>
              </w:rPr>
              <w:t>初次违法行为严重损害幼儿身心健康或者威胁幼儿生命安全；拒不改正违法行为的；二次以上违法的</w:t>
            </w:r>
            <w:r w:rsidRPr="00F62C00">
              <w:rPr>
                <w:rFonts w:ascii="仿宋_GB2312" w:cs="宋体" w:hint="eastAsia"/>
                <w:kern w:val="0"/>
                <w:szCs w:val="21"/>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由主管的教育行政部门责令</w:t>
            </w:r>
            <w:r w:rsidRPr="00F62C00">
              <w:rPr>
                <w:rFonts w:ascii="仿宋_GB2312" w:cs="宋体" w:hint="eastAsia"/>
                <w:spacing w:val="20"/>
                <w:kern w:val="0"/>
                <w:szCs w:val="21"/>
              </w:rPr>
              <w:t>停止办园。</w:t>
            </w:r>
          </w:p>
        </w:tc>
      </w:tr>
      <w:tr w:rsidR="005175FB" w:rsidRPr="00F62C00" w:rsidTr="00FC54E3">
        <w:trPr>
          <w:trHeight w:val="182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8</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．体罚或变相体罚幼儿；</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．使用有毒、有害物质制作教具、玩具；</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．克扣、挪用幼</w:t>
            </w:r>
            <w:r w:rsidRPr="00F62C00">
              <w:rPr>
                <w:rFonts w:ascii="仿宋_GB2312" w:cs="宋体" w:hint="eastAsia"/>
                <w:kern w:val="0"/>
                <w:szCs w:val="21"/>
              </w:rPr>
              <w:lastRenderedPageBreak/>
              <w:t>儿园经费的；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．侵占、破坏幼儿园园舍、设备；</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5</w:t>
            </w:r>
            <w:r w:rsidRPr="00F62C00">
              <w:rPr>
                <w:rFonts w:ascii="仿宋_GB2312" w:cs="宋体" w:hint="eastAsia"/>
                <w:kern w:val="0"/>
                <w:szCs w:val="21"/>
              </w:rPr>
              <w:t>．干扰幼儿园正常工作秩序的；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6</w:t>
            </w:r>
            <w:r w:rsidRPr="00F62C00">
              <w:rPr>
                <w:rFonts w:ascii="仿宋_GB2312" w:cs="宋体" w:hint="eastAsia"/>
                <w:kern w:val="0"/>
                <w:szCs w:val="21"/>
              </w:rPr>
              <w:t>．在幼儿园附近设置有危险、有污染或者影响幼儿园采光的建筑和设施。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宋体" w:hAnsi="宋体" w:cs="宋体"/>
                <w:kern w:val="0"/>
                <w:szCs w:val="21"/>
              </w:rPr>
            </w:pPr>
            <w:r w:rsidRPr="00F62C00">
              <w:rPr>
                <w:rFonts w:ascii="仿宋_GB2312" w:hAnsi="宋体" w:cs="宋体" w:hint="eastAsia"/>
                <w:kern w:val="0"/>
                <w:szCs w:val="21"/>
              </w:rPr>
              <w:lastRenderedPageBreak/>
              <w:t>1</w:t>
            </w:r>
            <w:r w:rsidRPr="00F62C00">
              <w:rPr>
                <w:rFonts w:ascii="仿宋_GB2312" w:cs="宋体" w:hint="eastAsia"/>
                <w:kern w:val="0"/>
                <w:szCs w:val="21"/>
              </w:rPr>
              <w:t>．</w:t>
            </w:r>
            <w:r w:rsidRPr="00F62C00">
              <w:rPr>
                <w:rFonts w:cs="宋体" w:hint="eastAsia"/>
                <w:kern w:val="0"/>
                <w:szCs w:val="21"/>
              </w:rPr>
              <w:t>警告；</w:t>
            </w:r>
          </w:p>
          <w:p w:rsidR="005175FB" w:rsidRPr="00F62C00" w:rsidRDefault="005175FB" w:rsidP="00FC54E3">
            <w:pPr>
              <w:widowControl/>
              <w:spacing w:line="280" w:lineRule="exact"/>
              <w:jc w:val="left"/>
              <w:rPr>
                <w:rFonts w:ascii="宋体" w:hAnsi="宋体" w:cs="宋体"/>
                <w:kern w:val="0"/>
                <w:szCs w:val="21"/>
              </w:rPr>
            </w:pPr>
            <w:r w:rsidRPr="00F62C00">
              <w:rPr>
                <w:kern w:val="0"/>
                <w:szCs w:val="21"/>
              </w:rPr>
              <w:t>2</w:t>
            </w:r>
            <w:r w:rsidRPr="00F62C00">
              <w:rPr>
                <w:rFonts w:hint="eastAsia"/>
                <w:kern w:val="0"/>
                <w:szCs w:val="21"/>
              </w:rPr>
              <w:t>．</w:t>
            </w:r>
            <w:r w:rsidRPr="00F62C00">
              <w:rPr>
                <w:rFonts w:cs="宋体" w:hint="eastAsia"/>
                <w:kern w:val="0"/>
                <w:szCs w:val="21"/>
              </w:rPr>
              <w:t>罚款；</w:t>
            </w:r>
          </w:p>
          <w:p w:rsidR="005175FB" w:rsidRPr="00F62C00" w:rsidRDefault="005175FB" w:rsidP="00FC54E3">
            <w:pPr>
              <w:widowControl/>
              <w:spacing w:line="280" w:lineRule="exact"/>
              <w:jc w:val="left"/>
              <w:rPr>
                <w:rFonts w:ascii="仿宋_GB2312" w:hAnsi="Arial" w:cs="宋体"/>
                <w:kern w:val="0"/>
                <w:szCs w:val="21"/>
              </w:rPr>
            </w:pPr>
            <w:r w:rsidRPr="00F62C00">
              <w:rPr>
                <w:kern w:val="0"/>
                <w:szCs w:val="21"/>
              </w:rPr>
              <w:t>3</w:t>
            </w:r>
            <w:r w:rsidRPr="00F62C00">
              <w:rPr>
                <w:rFonts w:cs="宋体" w:hint="eastAsia"/>
                <w:kern w:val="0"/>
                <w:szCs w:val="21"/>
              </w:rPr>
              <w:t>．</w:t>
            </w:r>
            <w:r w:rsidRPr="00F62C00">
              <w:rPr>
                <w:rFonts w:ascii="仿宋_GB2312" w:hAnsi="Arial" w:cs="宋体" w:hint="eastAsia"/>
                <w:kern w:val="0"/>
                <w:szCs w:val="21"/>
              </w:rPr>
              <w:t>限期整顿；</w:t>
            </w:r>
          </w:p>
          <w:p w:rsidR="005175FB" w:rsidRPr="00F62C00" w:rsidRDefault="005175FB" w:rsidP="00FC54E3">
            <w:pPr>
              <w:widowControl/>
              <w:spacing w:line="280" w:lineRule="exact"/>
              <w:jc w:val="left"/>
              <w:rPr>
                <w:rFonts w:ascii="仿宋_GB2312" w:hAnsi="Arial" w:cs="宋体"/>
                <w:kern w:val="0"/>
                <w:szCs w:val="21"/>
              </w:rPr>
            </w:pPr>
            <w:r w:rsidRPr="00F62C00">
              <w:rPr>
                <w:rFonts w:ascii="仿宋_GB2312" w:hAnsi="Arial" w:cs="宋体" w:hint="eastAsia"/>
                <w:kern w:val="0"/>
                <w:szCs w:val="21"/>
              </w:rPr>
              <w:lastRenderedPageBreak/>
              <w:t>4</w:t>
            </w:r>
            <w:r w:rsidRPr="00F62C00">
              <w:rPr>
                <w:rFonts w:ascii="仿宋_GB2312" w:hAnsi="Arial" w:cs="宋体" w:hint="eastAsia"/>
                <w:kern w:val="0"/>
                <w:szCs w:val="21"/>
              </w:rPr>
              <w:t>．停止招生；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Arial" w:cs="宋体" w:hint="eastAsia"/>
                <w:kern w:val="0"/>
                <w:szCs w:val="21"/>
              </w:rPr>
              <w:t>5</w:t>
            </w:r>
            <w:r w:rsidRPr="00F62C00">
              <w:rPr>
                <w:rFonts w:ascii="仿宋_GB2312" w:hAnsi="Arial" w:cs="宋体" w:hint="eastAsia"/>
                <w:kern w:val="0"/>
                <w:szCs w:val="21"/>
              </w:rPr>
              <w:t>．停止办园。</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幼儿园管理条例》第二十八条：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w:t>
            </w:r>
            <w:r w:rsidRPr="00F62C00">
              <w:rPr>
                <w:rFonts w:ascii="仿宋_GB2312" w:cs="宋体" w:hint="eastAsia"/>
                <w:kern w:val="0"/>
                <w:szCs w:val="21"/>
              </w:rPr>
              <w:lastRenderedPageBreak/>
              <w:t>的；（三）克扣、挪用幼儿园经费的；（四）侵占、破坏幼儿园园舍、设备的；（五）干扰幼儿园正常工作秩序的；（六）在幼儿园周围设置有危险、有污染或者影响幼儿园采光的建设和设施的。前款所列情形，情节严重，构成犯罪的，由司法机关依法追究刑事责任。</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spacing w:val="-10"/>
                <w:kern w:val="0"/>
                <w:szCs w:val="21"/>
              </w:rPr>
              <w:t>2</w:t>
            </w:r>
            <w:r w:rsidRPr="00F62C00">
              <w:rPr>
                <w:rFonts w:ascii="仿宋_GB2312" w:cs="宋体" w:hint="eastAsia"/>
                <w:spacing w:val="-10"/>
                <w:kern w:val="0"/>
                <w:szCs w:val="21"/>
              </w:rPr>
              <w:t>．《</w:t>
            </w:r>
            <w:r w:rsidRPr="00F62C00">
              <w:rPr>
                <w:rFonts w:ascii="仿宋_GB2312" w:hAnsi="宋体" w:cs="宋体" w:hint="eastAsia"/>
                <w:bCs/>
                <w:kern w:val="0"/>
                <w:szCs w:val="21"/>
              </w:rPr>
              <w:t>教育行政处罚暂行实施办法</w:t>
            </w:r>
            <w:r w:rsidRPr="00F62C00">
              <w:rPr>
                <w:rFonts w:ascii="仿宋_GB2312" w:cs="宋体" w:hint="eastAsia"/>
                <w:spacing w:val="-10"/>
                <w:kern w:val="0"/>
                <w:szCs w:val="21"/>
              </w:rPr>
              <w:t>》</w:t>
            </w:r>
            <w:r w:rsidRPr="00F62C00">
              <w:rPr>
                <w:rFonts w:ascii="仿宋_GB2312" w:cs="宋体" w:hint="eastAsia"/>
                <w:kern w:val="0"/>
                <w:szCs w:val="21"/>
              </w:rPr>
              <w:t>第十条：具有下列情形之一的单位或个人，由教育行政部门对直接责任人员给予警告、一千元以下的罚款，或者由教育行政部门建议有关部门对责任人员给予行政处分：</w:t>
            </w:r>
            <w:r w:rsidRPr="00F62C00">
              <w:rPr>
                <w:rFonts w:ascii="仿宋_GB2312" w:hAnsi="宋体" w:cs="宋体" w:hint="eastAsia"/>
                <w:kern w:val="0"/>
                <w:szCs w:val="21"/>
              </w:rPr>
              <w:t xml:space="preserve"> </w:t>
            </w:r>
            <w:r w:rsidRPr="00F62C00">
              <w:rPr>
                <w:rFonts w:ascii="仿宋_GB2312" w:cs="宋体" w:hint="eastAsia"/>
                <w:kern w:val="0"/>
                <w:szCs w:val="21"/>
              </w:rPr>
              <w:t>（一）体罚或变相体罚幼儿的；（二）使用有毒、有害物质制作教具、玩具的；（三）克扣、挪用幼儿园经费的；（四）侵占、破坏幼儿园园舍、设备的；（五）干扰幼儿园正常工作秩序的；（六）在幼儿园周围设置有危险、有污染或者影响幼儿园采光的建筑和设施的。前款所列情形，情节严重，构成犯罪的，由司法机关依法追究刑事责任。</w:t>
            </w:r>
          </w:p>
          <w:p w:rsidR="005175FB" w:rsidRPr="00FC54E3" w:rsidRDefault="005175FB" w:rsidP="00FC54E3">
            <w:pPr>
              <w:widowControl/>
              <w:spacing w:line="280" w:lineRule="exact"/>
              <w:jc w:val="left"/>
              <w:rPr>
                <w:rFonts w:ascii="仿宋_GB2312" w:hAnsi="Arial" w:cs="宋体"/>
                <w:kern w:val="0"/>
                <w:szCs w:val="21"/>
              </w:rPr>
            </w:pPr>
            <w:r w:rsidRPr="00F62C00">
              <w:rPr>
                <w:rFonts w:ascii="仿宋_GB2312" w:hAnsi="宋体" w:cs="宋体" w:hint="eastAsia"/>
                <w:spacing w:val="-10"/>
                <w:kern w:val="0"/>
                <w:szCs w:val="21"/>
              </w:rPr>
              <w:t>3</w:t>
            </w:r>
            <w:r w:rsidRPr="00F62C00">
              <w:rPr>
                <w:rFonts w:ascii="仿宋_GB2312" w:cs="宋体" w:hint="eastAsia"/>
                <w:spacing w:val="-10"/>
                <w:kern w:val="0"/>
                <w:szCs w:val="21"/>
              </w:rPr>
              <w:t>．《</w:t>
            </w:r>
            <w:r w:rsidRPr="00F62C00">
              <w:rPr>
                <w:rFonts w:ascii="仿宋_GB2312" w:cs="宋体" w:hint="eastAsia"/>
                <w:bCs/>
                <w:smallCaps/>
                <w:kern w:val="0"/>
                <w:szCs w:val="21"/>
              </w:rPr>
              <w:t>幼儿园卫生保健管理办法</w:t>
            </w:r>
            <w:r w:rsidRPr="00F62C00">
              <w:rPr>
                <w:rFonts w:ascii="仿宋_GB2312" w:cs="宋体" w:hint="eastAsia"/>
                <w:spacing w:val="-10"/>
                <w:kern w:val="0"/>
                <w:szCs w:val="21"/>
              </w:rPr>
              <w:t>》</w:t>
            </w:r>
            <w:r w:rsidRPr="00F62C00">
              <w:rPr>
                <w:rFonts w:ascii="仿宋_GB2312" w:hAnsi="宋体" w:cs="宋体" w:hint="eastAsia"/>
                <w:bCs/>
                <w:smallCaps/>
                <w:kern w:val="0"/>
                <w:szCs w:val="21"/>
              </w:rPr>
              <w:t>第十六条</w:t>
            </w:r>
            <w:r w:rsidRPr="00F62C00">
              <w:rPr>
                <w:rFonts w:ascii="仿宋_GB2312" w:hAnsi="Arial" w:cs="宋体" w:hint="eastAsia"/>
                <w:kern w:val="0"/>
                <w:szCs w:val="21"/>
              </w:rPr>
              <w:t>：对违反本办法的，由卫生行政部门和教育行政部门视情节轻重，给予警告、限期整顿、停止招生、停止办园的行政处罚；情节严重构成犯罪的，依法追究刑事责任。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lastRenderedPageBreak/>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违法行为对幼儿身体造成轻微伤害，干扰幼儿园正常工作秩序。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由主管的教育行政部门对直接责任人员或单位给予警告，限期</w:t>
            </w:r>
            <w:r w:rsidRPr="00F62C00">
              <w:rPr>
                <w:rFonts w:ascii="仿宋_GB2312" w:hAnsi="宋体" w:cs="宋体" w:hint="eastAsia"/>
                <w:kern w:val="0"/>
                <w:szCs w:val="21"/>
              </w:rPr>
              <w:t>15</w:t>
            </w:r>
            <w:r w:rsidRPr="00F62C00">
              <w:rPr>
                <w:rFonts w:ascii="仿宋_GB2312" w:cs="宋体" w:hint="eastAsia"/>
                <w:kern w:val="0"/>
                <w:szCs w:val="21"/>
              </w:rPr>
              <w:t>日内纠正，处以</w:t>
            </w:r>
            <w:r w:rsidRPr="00F62C00">
              <w:rPr>
                <w:rFonts w:ascii="仿宋_GB2312" w:hAnsi="宋体" w:cs="宋体" w:hint="eastAsia"/>
                <w:kern w:val="0"/>
                <w:szCs w:val="21"/>
              </w:rPr>
              <w:t>300</w:t>
            </w:r>
            <w:r w:rsidRPr="00F62C00">
              <w:rPr>
                <w:rFonts w:ascii="仿宋_GB2312" w:cs="宋体" w:hint="eastAsia"/>
                <w:kern w:val="0"/>
                <w:szCs w:val="21"/>
              </w:rPr>
              <w:t>元以下罚款。</w:t>
            </w:r>
          </w:p>
        </w:tc>
      </w:tr>
      <w:tr w:rsidR="005175FB" w:rsidRPr="00F62C00" w:rsidTr="00FC54E3">
        <w:trPr>
          <w:trHeight w:val="2971"/>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违法行为对幼儿身体造成较大伤害，或连续</w:t>
            </w:r>
            <w:r w:rsidRPr="00F62C00">
              <w:rPr>
                <w:rFonts w:ascii="仿宋_GB2312" w:hAnsi="宋体" w:cs="宋体" w:hint="eastAsia"/>
                <w:kern w:val="0"/>
                <w:szCs w:val="21"/>
              </w:rPr>
              <w:t>2</w:t>
            </w:r>
            <w:r w:rsidRPr="00F62C00">
              <w:rPr>
                <w:rFonts w:ascii="仿宋_GB2312" w:cs="宋体" w:hint="eastAsia"/>
                <w:kern w:val="0"/>
                <w:szCs w:val="21"/>
              </w:rPr>
              <w:t>次以上干扰幼儿园正常的工作秩序。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属幼儿园和教职工违法的，由主管的教育行政部门责令停止招生，对责任人员处以</w:t>
            </w:r>
            <w:r w:rsidRPr="00F62C00">
              <w:rPr>
                <w:rFonts w:ascii="仿宋_GB2312" w:hAnsi="宋体" w:cs="宋体" w:hint="eastAsia"/>
                <w:kern w:val="0"/>
                <w:szCs w:val="21"/>
              </w:rPr>
              <w:t>300</w:t>
            </w:r>
            <w:r w:rsidRPr="00F62C00">
              <w:rPr>
                <w:rFonts w:ascii="仿宋_GB2312" w:cs="宋体" w:hint="eastAsia"/>
                <w:kern w:val="0"/>
                <w:szCs w:val="21"/>
              </w:rPr>
              <w:t>—</w:t>
            </w:r>
            <w:r w:rsidRPr="00F62C00">
              <w:rPr>
                <w:rFonts w:ascii="仿宋_GB2312" w:hAnsi="宋体" w:cs="宋体" w:hint="eastAsia"/>
                <w:kern w:val="0"/>
                <w:szCs w:val="21"/>
              </w:rPr>
              <w:t>800</w:t>
            </w:r>
            <w:r w:rsidRPr="00F62C00">
              <w:rPr>
                <w:rFonts w:ascii="仿宋_GB2312" w:cs="宋体" w:hint="eastAsia"/>
                <w:kern w:val="0"/>
                <w:szCs w:val="21"/>
              </w:rPr>
              <w:t>元的罚款；</w:t>
            </w:r>
          </w:p>
          <w:p w:rsidR="005175FB" w:rsidRPr="00FC54E3" w:rsidRDefault="005175FB" w:rsidP="00FC54E3">
            <w:pPr>
              <w:widowControl/>
              <w:spacing w:line="280" w:lineRule="exact"/>
              <w:jc w:val="left"/>
              <w:rPr>
                <w:rFonts w:ascii="仿宋_GB2312" w:cs="宋体"/>
                <w:kern w:val="0"/>
                <w:szCs w:val="21"/>
              </w:rPr>
            </w:pPr>
            <w:r w:rsidRPr="00F62C00">
              <w:rPr>
                <w:rFonts w:ascii="仿宋_GB2312" w:cs="宋体" w:hint="eastAsia"/>
                <w:kern w:val="0"/>
                <w:szCs w:val="21"/>
              </w:rPr>
              <w:t>属其他的单位和责任人违法的，由主管的教育行政部门处以</w:t>
            </w:r>
            <w:r w:rsidRPr="00F62C00">
              <w:rPr>
                <w:rFonts w:ascii="仿宋_GB2312" w:hAnsi="宋体" w:cs="宋体" w:hint="eastAsia"/>
                <w:kern w:val="0"/>
                <w:szCs w:val="21"/>
              </w:rPr>
              <w:t>300</w:t>
            </w:r>
            <w:r w:rsidRPr="00F62C00">
              <w:rPr>
                <w:rFonts w:ascii="仿宋_GB2312" w:cs="宋体" w:hint="eastAsia"/>
                <w:kern w:val="0"/>
                <w:szCs w:val="21"/>
              </w:rPr>
              <w:t>—</w:t>
            </w:r>
            <w:r w:rsidRPr="00F62C00">
              <w:rPr>
                <w:rFonts w:ascii="仿宋_GB2312" w:hAnsi="宋体" w:cs="宋体" w:hint="eastAsia"/>
                <w:kern w:val="0"/>
                <w:szCs w:val="21"/>
              </w:rPr>
              <w:t>800</w:t>
            </w:r>
            <w:r w:rsidRPr="00F62C00">
              <w:rPr>
                <w:rFonts w:ascii="仿宋_GB2312" w:cs="宋体" w:hint="eastAsia"/>
                <w:kern w:val="0"/>
                <w:szCs w:val="21"/>
              </w:rPr>
              <w:t>元的罚款。</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违法行为对幼儿身体造成严重伤害，</w:t>
            </w:r>
            <w:r w:rsidRPr="00F62C00">
              <w:rPr>
                <w:rFonts w:ascii="仿宋_GB2312" w:hAnsi="宋体" w:cs="宋体" w:hint="eastAsia"/>
                <w:kern w:val="0"/>
                <w:szCs w:val="21"/>
              </w:rPr>
              <w:t>2</w:t>
            </w:r>
            <w:r w:rsidRPr="00F62C00">
              <w:rPr>
                <w:rFonts w:ascii="仿宋_GB2312" w:cs="宋体" w:hint="eastAsia"/>
                <w:kern w:val="0"/>
                <w:szCs w:val="21"/>
              </w:rPr>
              <w:t>次以上干扰幼儿园正常的工作秩序，或其他严重情节。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属幼儿园和教职工违法的，由所在地的教育行政部门责令停止办园，对责任人员处以</w:t>
            </w:r>
            <w:r w:rsidRPr="00F62C00">
              <w:rPr>
                <w:rFonts w:ascii="仿宋_GB2312" w:hAnsi="宋体" w:cs="宋体" w:hint="eastAsia"/>
                <w:kern w:val="0"/>
                <w:szCs w:val="21"/>
              </w:rPr>
              <w:t>800</w:t>
            </w:r>
            <w:r w:rsidRPr="00F62C00">
              <w:rPr>
                <w:rFonts w:ascii="仿宋_GB2312" w:cs="宋体" w:hint="eastAsia"/>
                <w:kern w:val="0"/>
                <w:szCs w:val="21"/>
              </w:rPr>
              <w:t>—</w:t>
            </w:r>
            <w:r w:rsidRPr="00F62C00">
              <w:rPr>
                <w:rFonts w:ascii="仿宋_GB2312" w:hAnsi="宋体" w:cs="宋体" w:hint="eastAsia"/>
                <w:kern w:val="0"/>
                <w:szCs w:val="21"/>
              </w:rPr>
              <w:t>1000</w:t>
            </w:r>
            <w:r w:rsidRPr="00F62C00">
              <w:rPr>
                <w:rFonts w:ascii="仿宋_GB2312" w:cs="宋体" w:hint="eastAsia"/>
                <w:kern w:val="0"/>
                <w:szCs w:val="21"/>
              </w:rPr>
              <w:t>元的罚款；</w:t>
            </w:r>
          </w:p>
          <w:p w:rsidR="005175FB" w:rsidRPr="00FC54E3" w:rsidRDefault="005175FB" w:rsidP="00FC54E3">
            <w:pPr>
              <w:widowControl/>
              <w:spacing w:line="280" w:lineRule="exact"/>
              <w:jc w:val="left"/>
              <w:rPr>
                <w:rFonts w:ascii="仿宋_GB2312" w:cs="宋体"/>
                <w:kern w:val="0"/>
                <w:szCs w:val="21"/>
              </w:rPr>
            </w:pPr>
            <w:r w:rsidRPr="00F62C00">
              <w:rPr>
                <w:rFonts w:ascii="仿宋_GB2312" w:cs="宋体" w:hint="eastAsia"/>
                <w:kern w:val="0"/>
                <w:szCs w:val="21"/>
              </w:rPr>
              <w:t>属其他的单位和责任人违法的，由主管的教育行政部门处以</w:t>
            </w:r>
            <w:r w:rsidRPr="00F62C00">
              <w:rPr>
                <w:rFonts w:ascii="仿宋_GB2312" w:hAnsi="宋体" w:cs="宋体" w:hint="eastAsia"/>
                <w:kern w:val="0"/>
                <w:szCs w:val="21"/>
              </w:rPr>
              <w:t>800</w:t>
            </w:r>
            <w:r w:rsidRPr="00F62C00">
              <w:rPr>
                <w:rFonts w:ascii="仿宋_GB2312" w:cs="宋体" w:hint="eastAsia"/>
                <w:kern w:val="0"/>
                <w:szCs w:val="21"/>
              </w:rPr>
              <w:t>—</w:t>
            </w:r>
            <w:r w:rsidRPr="00F62C00">
              <w:rPr>
                <w:rFonts w:ascii="仿宋_GB2312" w:hAnsi="宋体" w:cs="宋体" w:hint="eastAsia"/>
                <w:kern w:val="0"/>
                <w:szCs w:val="21"/>
              </w:rPr>
              <w:t>1000</w:t>
            </w:r>
            <w:r w:rsidRPr="00F62C00">
              <w:rPr>
                <w:rFonts w:ascii="仿宋_GB2312" w:cs="宋体" w:hint="eastAsia"/>
                <w:kern w:val="0"/>
                <w:szCs w:val="21"/>
              </w:rPr>
              <w:t>元的罚款。</w:t>
            </w:r>
          </w:p>
        </w:tc>
      </w:tr>
      <w:tr w:rsidR="005175FB" w:rsidRPr="00F62C00" w:rsidTr="00FC54E3">
        <w:trPr>
          <w:trHeight w:val="833"/>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9</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中小学擅自进行教材试验，或未经审定通过</w:t>
            </w:r>
            <w:r w:rsidRPr="00F62C00">
              <w:rPr>
                <w:rFonts w:ascii="仿宋_GB2312" w:hAnsi="宋体" w:cs="宋体" w:hint="eastAsia"/>
                <w:kern w:val="0"/>
                <w:szCs w:val="21"/>
              </w:rPr>
              <w:t>,</w:t>
            </w:r>
            <w:r w:rsidRPr="00F62C00">
              <w:rPr>
                <w:rFonts w:ascii="仿宋_GB2312" w:cs="宋体" w:hint="eastAsia"/>
                <w:kern w:val="0"/>
                <w:szCs w:val="21"/>
              </w:rPr>
              <w:t>擅自扩大教材试验范围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8"/>
                <w:kern w:val="0"/>
                <w:szCs w:val="21"/>
              </w:rPr>
            </w:pPr>
            <w:r w:rsidRPr="00F62C00">
              <w:rPr>
                <w:rFonts w:ascii="仿宋_GB2312" w:hAnsi="宋体" w:cs="宋体" w:hint="eastAsia"/>
                <w:spacing w:val="8"/>
                <w:kern w:val="0"/>
                <w:szCs w:val="21"/>
              </w:rPr>
              <w:t>1</w:t>
            </w:r>
            <w:r w:rsidRPr="00F62C00">
              <w:rPr>
                <w:rFonts w:ascii="仿宋_GB2312" w:cs="宋体" w:hint="eastAsia"/>
                <w:spacing w:val="8"/>
                <w:kern w:val="0"/>
                <w:szCs w:val="21"/>
              </w:rPr>
              <w:t>．通报批评；</w:t>
            </w:r>
          </w:p>
          <w:p w:rsidR="005175FB" w:rsidRPr="00F62C00" w:rsidRDefault="005175FB" w:rsidP="00FC54E3">
            <w:pPr>
              <w:widowControl/>
              <w:spacing w:line="280" w:lineRule="exact"/>
              <w:jc w:val="left"/>
              <w:rPr>
                <w:rFonts w:ascii="仿宋_GB2312" w:hAnsi="宋体" w:cs="宋体"/>
                <w:spacing w:val="8"/>
                <w:kern w:val="0"/>
                <w:szCs w:val="21"/>
              </w:rPr>
            </w:pPr>
            <w:r w:rsidRPr="00F62C00">
              <w:rPr>
                <w:rFonts w:ascii="仿宋_GB2312" w:hAnsi="宋体" w:cs="宋体" w:hint="eastAsia"/>
                <w:spacing w:val="8"/>
                <w:kern w:val="0"/>
                <w:szCs w:val="21"/>
              </w:rPr>
              <w:t>2</w:t>
            </w:r>
            <w:r w:rsidRPr="00F62C00">
              <w:rPr>
                <w:rFonts w:ascii="仿宋_GB2312" w:cs="宋体" w:hint="eastAsia"/>
                <w:spacing w:val="8"/>
                <w:kern w:val="0"/>
                <w:szCs w:val="21"/>
              </w:rPr>
              <w:t>．责令停止试验；</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spacing w:val="8"/>
                <w:kern w:val="0"/>
                <w:szCs w:val="21"/>
              </w:rPr>
              <w:t>3</w:t>
            </w:r>
            <w:r w:rsidRPr="00F62C00">
              <w:rPr>
                <w:rFonts w:ascii="仿宋_GB2312" w:cs="宋体" w:hint="eastAsia"/>
                <w:spacing w:val="8"/>
                <w:kern w:val="0"/>
                <w:szCs w:val="21"/>
              </w:rPr>
              <w:t>．禁止使用。</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Pr>
                <w:rFonts w:ascii="仿宋_GB2312" w:cs="宋体" w:hint="eastAsia"/>
                <w:kern w:val="0"/>
                <w:szCs w:val="21"/>
              </w:rPr>
              <w:t>《中小学教材编写审定管理暂行办法》第二十五</w:t>
            </w:r>
            <w:r w:rsidRPr="00F62C00">
              <w:rPr>
                <w:rFonts w:ascii="仿宋_GB2312" w:cs="宋体" w:hint="eastAsia"/>
                <w:kern w:val="0"/>
                <w:szCs w:val="21"/>
              </w:rPr>
              <w:t>条：</w:t>
            </w:r>
            <w:r w:rsidRPr="00F62C00">
              <w:rPr>
                <w:rFonts w:ascii="仿宋_GB2312" w:hAnsi="宋体" w:cs="宋体" w:hint="eastAsia"/>
                <w:kern w:val="0"/>
                <w:szCs w:val="21"/>
              </w:rPr>
              <w:t xml:space="preserve"> </w:t>
            </w:r>
            <w:r w:rsidRPr="00F62C00">
              <w:rPr>
                <w:rFonts w:ascii="仿宋_GB2312" w:cs="宋体" w:hint="eastAsia"/>
                <w:spacing w:val="8"/>
                <w:kern w:val="0"/>
                <w:szCs w:val="21"/>
              </w:rPr>
              <w:t>违反本办法，擅自进行教材试验，或未经审定通过</w:t>
            </w:r>
            <w:r w:rsidRPr="00F62C00">
              <w:rPr>
                <w:rFonts w:ascii="仿宋_GB2312" w:hAnsi="宋体" w:cs="宋体" w:hint="eastAsia"/>
                <w:spacing w:val="8"/>
                <w:kern w:val="0"/>
                <w:szCs w:val="21"/>
              </w:rPr>
              <w:t>,</w:t>
            </w:r>
            <w:r w:rsidRPr="00F62C00">
              <w:rPr>
                <w:rFonts w:ascii="仿宋_GB2312" w:cs="宋体" w:hint="eastAsia"/>
                <w:spacing w:val="8"/>
                <w:kern w:val="0"/>
                <w:szCs w:val="21"/>
              </w:rPr>
              <w:t>擅自扩大教材试验范围者，视情节轻重和所造成的影响，由同级教育行政部门给予通报批评、责令停止试验或禁止使用等处罚，并对直接责任人给予相应的行政处分。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违法行为能及时纠正的。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由主管的教育行政部门通报批评</w:t>
            </w:r>
            <w:r w:rsidRPr="00F62C00">
              <w:rPr>
                <w:rFonts w:ascii="仿宋_GB2312" w:cs="宋体" w:hint="eastAsia"/>
                <w:spacing w:val="8"/>
                <w:kern w:val="0"/>
                <w:szCs w:val="21"/>
              </w:rPr>
              <w:t>。</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违法行为未能及时改正。</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由主管的教育行政部门责令停止，通报批评</w:t>
            </w:r>
            <w:r w:rsidRPr="00F62C00">
              <w:rPr>
                <w:rFonts w:ascii="仿宋_GB2312" w:cs="宋体" w:hint="eastAsia"/>
                <w:spacing w:val="8"/>
                <w:kern w:val="0"/>
                <w:szCs w:val="21"/>
              </w:rPr>
              <w:t>。</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两次或以上违法行为的；以获利为目，有其他严重情节。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由主管的教育行政部门责令停止试验，禁止使用</w:t>
            </w:r>
            <w:r w:rsidRPr="00F62C00">
              <w:rPr>
                <w:rFonts w:ascii="仿宋_GB2312" w:cs="宋体" w:hint="eastAsia"/>
                <w:spacing w:val="8"/>
                <w:kern w:val="0"/>
                <w:szCs w:val="21"/>
              </w:rPr>
              <w:t>，通报批评。</w:t>
            </w:r>
          </w:p>
        </w:tc>
      </w:tr>
      <w:tr w:rsidR="005175FB" w:rsidRPr="00F62C00" w:rsidTr="00FC54E3">
        <w:trPr>
          <w:trHeight w:val="1542"/>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10</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拒绝或者妨碍学校卫生监督员依法实施卫生监督的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5FB" w:rsidRPr="00FC54E3" w:rsidRDefault="005175FB" w:rsidP="00FC54E3">
            <w:pPr>
              <w:widowControl/>
              <w:spacing w:line="280" w:lineRule="exact"/>
              <w:jc w:val="left"/>
              <w:rPr>
                <w:rFonts w:ascii="宋体" w:hAnsi="宋体" w:cs="宋体"/>
                <w:kern w:val="0"/>
                <w:szCs w:val="21"/>
              </w:rPr>
            </w:pPr>
            <w:r w:rsidRPr="00F62C00">
              <w:rPr>
                <w:rFonts w:cs="宋体" w:hint="eastAsia"/>
                <w:kern w:val="0"/>
                <w:szCs w:val="21"/>
              </w:rPr>
              <w:t>罚款。</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《学校卫生工作条例》第三十六条：</w:t>
            </w:r>
            <w:r w:rsidRPr="00F62C00">
              <w:rPr>
                <w:rFonts w:ascii="仿宋_GB2312" w:hAnsi="宋体" w:cs="宋体" w:hint="eastAsia"/>
                <w:kern w:val="0"/>
                <w:szCs w:val="21"/>
              </w:rPr>
              <w:t xml:space="preserve"> </w:t>
            </w:r>
            <w:r w:rsidRPr="00F62C00">
              <w:rPr>
                <w:rFonts w:ascii="仿宋_GB2312" w:cs="宋体" w:hint="eastAsia"/>
                <w:kern w:val="0"/>
                <w:szCs w:val="21"/>
              </w:rPr>
              <w:t>拒绝或者妨碍学校卫生监督员依照本条例实施卫生监督的，由卫生行政部门对直接责任单位或者个人给予警告。情节严重的，可以建议教育行政部门给予行政处分或者处以二百元以下的罚款。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干扰执法工作开展，</w:t>
            </w:r>
            <w:r w:rsidRPr="00F62C00">
              <w:rPr>
                <w:rFonts w:ascii="仿宋_GB2312" w:cs="宋体" w:hint="eastAsia"/>
                <w:kern w:val="0"/>
                <w:szCs w:val="21"/>
              </w:rPr>
              <w:t>拒绝</w:t>
            </w:r>
            <w:r w:rsidRPr="00F62C00">
              <w:rPr>
                <w:rFonts w:ascii="仿宋_GB2312" w:cs="宋体" w:hint="eastAsia"/>
                <w:spacing w:val="-10"/>
                <w:kern w:val="0"/>
                <w:szCs w:val="21"/>
              </w:rPr>
              <w:t>卫生监督</w:t>
            </w:r>
            <w:r w:rsidRPr="00F62C00">
              <w:rPr>
                <w:rFonts w:ascii="仿宋_GB2312" w:hAnsi="宋体" w:cs="宋体" w:hint="eastAsia"/>
                <w:spacing w:val="-10"/>
                <w:kern w:val="0"/>
                <w:szCs w:val="21"/>
              </w:rPr>
              <w:t>,</w:t>
            </w:r>
            <w:r w:rsidRPr="00F62C00">
              <w:rPr>
                <w:rFonts w:ascii="仿宋_GB2312" w:cs="宋体" w:hint="eastAsia"/>
                <w:spacing w:val="-10"/>
                <w:kern w:val="0"/>
                <w:szCs w:val="21"/>
              </w:rPr>
              <w:t>造成重大损失</w:t>
            </w:r>
            <w:r w:rsidRPr="00F62C00">
              <w:rPr>
                <w:rFonts w:ascii="仿宋_GB2312" w:hAnsi="宋体" w:cs="宋体" w:hint="eastAsia"/>
                <w:spacing w:val="-10"/>
                <w:kern w:val="0"/>
                <w:szCs w:val="21"/>
              </w:rPr>
              <w:t>,</w:t>
            </w:r>
            <w:r w:rsidRPr="00F62C00">
              <w:rPr>
                <w:rFonts w:ascii="仿宋_GB2312" w:cs="宋体" w:hint="eastAsia"/>
                <w:spacing w:val="-10"/>
                <w:kern w:val="0"/>
                <w:szCs w:val="21"/>
              </w:rPr>
              <w:t>违法情节严重，影响恶劣。</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处</w:t>
            </w:r>
            <w:r w:rsidRPr="00F62C00">
              <w:rPr>
                <w:rFonts w:ascii="仿宋_GB2312" w:hAnsi="宋体" w:cs="宋体" w:hint="eastAsia"/>
                <w:spacing w:val="-10"/>
                <w:kern w:val="0"/>
                <w:szCs w:val="21"/>
              </w:rPr>
              <w:t>200</w:t>
            </w:r>
            <w:r w:rsidRPr="00F62C00">
              <w:rPr>
                <w:rFonts w:ascii="仿宋_GB2312" w:cs="宋体" w:hint="eastAsia"/>
                <w:spacing w:val="-10"/>
                <w:kern w:val="0"/>
                <w:szCs w:val="21"/>
              </w:rPr>
              <w:t>元以下罚款。</w:t>
            </w:r>
          </w:p>
        </w:tc>
      </w:tr>
      <w:tr w:rsidR="005175FB" w:rsidRPr="00F62C00" w:rsidTr="00FC54E3">
        <w:trPr>
          <w:trHeight w:val="97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11</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社会力量举办的学校或者其他教育机构不确定各类人员的工资福利开支占经常办学费用的比例或者不按照确定的比例执行，或者将积累用于分配或者校外投资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．责令停止招生；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教育行政处罚暂行实施办法》第十五条：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涉及数额较小，经发现和指出后能及时改正的。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由审批的教育行政部门警告，责令改正。</w:t>
            </w:r>
          </w:p>
        </w:tc>
      </w:tr>
      <w:tr w:rsidR="005175FB" w:rsidRPr="00F62C00" w:rsidTr="00FC54E3">
        <w:trPr>
          <w:trHeight w:val="110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涉及数额较大，不能在规定的时间内完成整改的。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由审批的教育行政部门责令停止招生。</w:t>
            </w:r>
          </w:p>
        </w:tc>
      </w:tr>
      <w:tr w:rsidR="005175FB" w:rsidRPr="00F62C00" w:rsidTr="00FC54E3">
        <w:trPr>
          <w:trHeight w:val="96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涉及数额大，情节严重或者拒不改正的。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由审批的教育行政部门吊销办学许可证。</w:t>
            </w:r>
          </w:p>
        </w:tc>
      </w:tr>
      <w:tr w:rsidR="005175FB" w:rsidRPr="00F62C00" w:rsidTr="00FC54E3">
        <w:trPr>
          <w:trHeight w:val="3888"/>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12</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 xml:space="preserve">．擅自分立、合并民办学校的；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 xml:space="preserve">．擅自改变民办学校名称、层次、类别和举办者的；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 xml:space="preserve">．发布虚假招生简章或者广告，骗取钱财的；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 xml:space="preserve">．非法颁发或者伪造学历证书、结业证书、培训证书、职业资格证书的；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5</w:t>
            </w:r>
            <w:r w:rsidRPr="00F62C00">
              <w:rPr>
                <w:rFonts w:ascii="仿宋_GB2312" w:cs="宋体" w:hint="eastAsia"/>
                <w:kern w:val="0"/>
                <w:szCs w:val="21"/>
              </w:rPr>
              <w:t xml:space="preserve">．管理混乱严重影响教育教学，产生恶劣社会影响的；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6</w:t>
            </w:r>
            <w:r w:rsidRPr="00F62C00">
              <w:rPr>
                <w:rFonts w:ascii="仿宋_GB2312" w:cs="宋体" w:hint="eastAsia"/>
                <w:kern w:val="0"/>
                <w:szCs w:val="21"/>
              </w:rPr>
              <w:t xml:space="preserve">．提交虚假证明文件或者采取其他欺诈手段隐瞒重要事实骗取办学许可证的；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7</w:t>
            </w:r>
            <w:r w:rsidRPr="00F62C00">
              <w:rPr>
                <w:rFonts w:ascii="仿宋_GB2312" w:cs="宋体" w:hint="eastAsia"/>
                <w:kern w:val="0"/>
                <w:szCs w:val="21"/>
              </w:rPr>
              <w:t xml:space="preserve">．伪造、变造、买卖、出租、出借办学许可证的；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8</w:t>
            </w:r>
            <w:r w:rsidRPr="00F62C00">
              <w:rPr>
                <w:rFonts w:ascii="仿宋_GB2312" w:cs="宋体" w:hint="eastAsia"/>
                <w:kern w:val="0"/>
                <w:szCs w:val="21"/>
              </w:rPr>
              <w:t>．恶意终止办学、抽逃资金或者挪用办学经费的。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w:t>
            </w:r>
            <w:r w:rsidRPr="00F62C00">
              <w:rPr>
                <w:rFonts w:cs="宋体" w:hint="eastAsia"/>
                <w:kern w:val="0"/>
                <w:szCs w:val="21"/>
              </w:rPr>
              <w:t>没收违法所得，</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．责令停止招生；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《中华人民共和国民办教育促进法》第六十二条：民办学校有下列行为之一的，由</w:t>
            </w:r>
            <w:r>
              <w:rPr>
                <w:rFonts w:ascii="仿宋_GB2312" w:cs="宋体" w:hint="eastAsia"/>
                <w:kern w:val="0"/>
                <w:szCs w:val="21"/>
              </w:rPr>
              <w:t>县级以上人民政府教育行政部门、人力资源社会保障行政部门</w:t>
            </w:r>
            <w:r w:rsidRPr="00F62C00">
              <w:rPr>
                <w:rFonts w:ascii="仿宋_GB2312" w:cs="宋体" w:hint="eastAsia"/>
                <w:kern w:val="0"/>
                <w:szCs w:val="21"/>
              </w:rPr>
              <w:t xml:space="preserve">或者其他有关部门责令限期改正，并予以警告；有违法所得的，退还所收费用后没收违法所得；情节严重的，责令停止招生、吊销办学许可证；构成犯罪的，依法追究刑事责任：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（一）擅自分立、合并民办学校的；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（二）擅自改变民办学校名称、层次、类别和举办者的；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（三）发布虚假招生简章或者广告，骗取钱财的；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（四）非法颁发或者伪造学历证书、结业证书、培训证书、职业资格证书的；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（五）管理混乱严重影响教育教学，产生恶劣社会影</w:t>
            </w:r>
            <w:r w:rsidRPr="00F62C00">
              <w:rPr>
                <w:rFonts w:ascii="仿宋_GB2312" w:cs="宋体" w:hint="eastAsia"/>
                <w:kern w:val="0"/>
                <w:szCs w:val="21"/>
              </w:rPr>
              <w:lastRenderedPageBreak/>
              <w:t xml:space="preserve">响的；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（六）提交虚假证明文件或者采取其他欺诈手段隐瞒重要事实骗取办学许可证的；</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（七）伪造、变造、买卖、出租、出借办学许可证的；　　</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（八）恶意终止办学、抽逃资金或者挪用办学经费的。</w:t>
            </w:r>
          </w:p>
          <w:p w:rsidR="005175FB" w:rsidRPr="00F62C00" w:rsidRDefault="005175FB" w:rsidP="00FC54E3">
            <w:pPr>
              <w:widowControl/>
              <w:spacing w:line="280" w:lineRule="exact"/>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lastRenderedPageBreak/>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属初次违反。</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责令</w:t>
            </w:r>
            <w:r w:rsidRPr="00F62C00">
              <w:rPr>
                <w:rFonts w:ascii="仿宋_GB2312" w:hAnsi="宋体" w:cs="宋体" w:hint="eastAsia"/>
                <w:kern w:val="0"/>
                <w:szCs w:val="21"/>
              </w:rPr>
              <w:t>15</w:t>
            </w:r>
            <w:r w:rsidRPr="00F62C00">
              <w:rPr>
                <w:rFonts w:ascii="仿宋_GB2312" w:hAnsi="宋体" w:cs="宋体" w:hint="eastAsia"/>
                <w:kern w:val="0"/>
                <w:szCs w:val="21"/>
              </w:rPr>
              <w:t>日内改正，并予以警告；有违法所得的，退还所收费用后没收违法所得。</w:t>
            </w:r>
          </w:p>
        </w:tc>
      </w:tr>
      <w:tr w:rsidR="005175FB" w:rsidRPr="00F62C00" w:rsidTr="00FC54E3">
        <w:trPr>
          <w:trHeight w:val="184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违法行为造成较大影响或初次违法后在限期内仍不改正。</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责令停止招生；有违法所得的，退还所收费用后没收违法所得。</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违法行为导致资金大幅减少，改变了设立条件、设置标准，严重</w:t>
            </w:r>
            <w:r w:rsidRPr="00F62C00">
              <w:rPr>
                <w:rFonts w:ascii="仿宋_GB2312" w:cs="宋体" w:hint="eastAsia"/>
                <w:kern w:val="0"/>
                <w:szCs w:val="21"/>
              </w:rPr>
              <w:t>影响了教育教学，未能妥善安置学生，产生恶劣社会影响，</w:t>
            </w:r>
            <w:r w:rsidRPr="00F62C00">
              <w:rPr>
                <w:rFonts w:ascii="仿宋_GB2312" w:hAnsi="宋体" w:cs="宋体" w:hint="eastAsia"/>
                <w:kern w:val="0"/>
                <w:szCs w:val="21"/>
              </w:rPr>
              <w:t>或有其他严重情节的。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吊销办学许可证；有违法所得的，退还所收费用后没收违法所得。</w:t>
            </w:r>
          </w:p>
        </w:tc>
      </w:tr>
      <w:tr w:rsidR="005175FB" w:rsidRPr="00F62C00" w:rsidTr="00FC54E3">
        <w:trPr>
          <w:trHeight w:val="1303"/>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13</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社会力量举办的学校或者其他民办教育机构管理混乱，教学质量低下，造成恶劣影响。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．责令停止招生；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4"/>
                <w:kern w:val="0"/>
                <w:szCs w:val="21"/>
              </w:rPr>
            </w:pPr>
            <w:r w:rsidRPr="00F62C00">
              <w:rPr>
                <w:rFonts w:ascii="仿宋_GB2312" w:cs="宋体" w:hint="eastAsia"/>
                <w:kern w:val="0"/>
                <w:szCs w:val="21"/>
              </w:rPr>
              <w:t>《教育行政处罚暂行实施办法》第十六条：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违法行为影响教育教学质量，尚未造成恶劣影响。</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责令</w:t>
            </w:r>
            <w:r w:rsidRPr="00F62C00">
              <w:rPr>
                <w:rFonts w:ascii="仿宋_GB2312" w:hAnsi="宋体" w:cs="宋体" w:hint="eastAsia"/>
                <w:kern w:val="0"/>
                <w:szCs w:val="21"/>
              </w:rPr>
              <w:t>15</w:t>
            </w:r>
            <w:r w:rsidRPr="00F62C00">
              <w:rPr>
                <w:rFonts w:ascii="仿宋_GB2312" w:hAnsi="宋体" w:cs="宋体" w:hint="eastAsia"/>
                <w:kern w:val="0"/>
                <w:szCs w:val="21"/>
              </w:rPr>
              <w:t>日内改正，并予以警告。</w:t>
            </w:r>
          </w:p>
        </w:tc>
      </w:tr>
      <w:tr w:rsidR="005175FB" w:rsidRPr="00F62C00" w:rsidTr="00FC54E3">
        <w:trPr>
          <w:trHeight w:val="130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违法行为逾期仍不改正，形成恶劣影响的。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责令停止招生。</w:t>
            </w:r>
          </w:p>
        </w:tc>
      </w:tr>
      <w:tr w:rsidR="005175FB" w:rsidRPr="00F62C00" w:rsidTr="00FC54E3">
        <w:trPr>
          <w:trHeight w:val="1872"/>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学校管理混乱导致教学活动无法正常进行或有其他严重情节的。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由审批的教育行政部门</w:t>
            </w:r>
            <w:r w:rsidRPr="00F62C00">
              <w:rPr>
                <w:rFonts w:ascii="仿宋_GB2312" w:hAnsi="宋体" w:cs="宋体" w:hint="eastAsia"/>
                <w:kern w:val="0"/>
                <w:szCs w:val="21"/>
              </w:rPr>
              <w:t>吊销办学许可证。</w:t>
            </w:r>
          </w:p>
        </w:tc>
      </w:tr>
      <w:tr w:rsidR="005175FB" w:rsidRPr="00F62C00" w:rsidTr="00FC54E3">
        <w:trPr>
          <w:trHeight w:val="567"/>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14</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民办学校举办者虚假出资或者在教育机构成立后抽逃出资。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．罚款（处以应出资金额或者抽逃资金额两倍以下、最高不超过十万元的罚款；）；</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《教育行政处罚暂行实施办法》第十二条：</w:t>
            </w:r>
            <w:r w:rsidRPr="00F62C00">
              <w:rPr>
                <w:kern w:val="0"/>
                <w:szCs w:val="21"/>
              </w:rPr>
              <w:t>  </w:t>
            </w:r>
            <w:r w:rsidRPr="00F62C00">
              <w:rPr>
                <w:rFonts w:ascii="仿宋_GB2312" w:cs="宋体" w:hint="eastAsia"/>
                <w:kern w:val="0"/>
                <w:szCs w:val="21"/>
              </w:rPr>
              <w:t>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p w:rsidR="005175FB" w:rsidRPr="00F62C00" w:rsidRDefault="005175FB" w:rsidP="00FC54E3">
            <w:pPr>
              <w:widowControl/>
              <w:spacing w:line="280" w:lineRule="exact"/>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经发现和指出后能立即改正的。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由审批的教育行政部门责令改正，并予以警告；处以</w:t>
            </w:r>
            <w:r w:rsidRPr="00F62C00">
              <w:rPr>
                <w:rFonts w:ascii="仿宋_GB2312" w:hAnsi="宋体" w:cs="宋体" w:hint="eastAsia"/>
                <w:kern w:val="0"/>
                <w:szCs w:val="21"/>
              </w:rPr>
              <w:t>2</w:t>
            </w:r>
            <w:r w:rsidRPr="00F62C00">
              <w:rPr>
                <w:rFonts w:ascii="仿宋_GB2312" w:cs="宋体" w:hint="eastAsia"/>
                <w:kern w:val="0"/>
                <w:szCs w:val="21"/>
              </w:rPr>
              <w:t>万元以下罚款。</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涉及数额较小，经发现和指出后能及时改正的。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由审批的教育行政部门责令限期改正，并予以警告；处以</w:t>
            </w:r>
            <w:r w:rsidRPr="00F62C00">
              <w:rPr>
                <w:rFonts w:ascii="仿宋_GB2312" w:hAnsi="宋体" w:cs="宋体" w:hint="eastAsia"/>
                <w:kern w:val="0"/>
                <w:szCs w:val="21"/>
              </w:rPr>
              <w:t>2</w:t>
            </w:r>
            <w:r w:rsidRPr="00F62C00">
              <w:rPr>
                <w:rFonts w:ascii="仿宋_GB2312" w:cs="宋体" w:hint="eastAsia"/>
                <w:kern w:val="0"/>
                <w:szCs w:val="21"/>
              </w:rPr>
              <w:t>万</w:t>
            </w:r>
            <w:r w:rsidRPr="00F62C00">
              <w:rPr>
                <w:rFonts w:ascii="仿宋_GB2312" w:hAnsi="宋体" w:cs="宋体" w:hint="eastAsia"/>
                <w:kern w:val="0"/>
                <w:szCs w:val="21"/>
              </w:rPr>
              <w:t>-4</w:t>
            </w:r>
            <w:r w:rsidRPr="00F62C00">
              <w:rPr>
                <w:rFonts w:ascii="仿宋_GB2312" w:cs="宋体" w:hint="eastAsia"/>
                <w:kern w:val="0"/>
                <w:szCs w:val="21"/>
              </w:rPr>
              <w:t>万元的罚款。</w:t>
            </w:r>
          </w:p>
        </w:tc>
      </w:tr>
      <w:tr w:rsidR="005175FB" w:rsidRPr="00F62C00" w:rsidTr="00FC54E3">
        <w:trPr>
          <w:trHeight w:val="56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涉及数额较大，不能在规定的时间内改正的。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由审批的教育行政部门处以</w:t>
            </w:r>
            <w:r w:rsidRPr="00F62C00">
              <w:rPr>
                <w:rFonts w:ascii="仿宋_GB2312" w:hAnsi="宋体" w:cs="宋体" w:hint="eastAsia"/>
                <w:kern w:val="0"/>
                <w:szCs w:val="21"/>
              </w:rPr>
              <w:t>4</w:t>
            </w:r>
            <w:r w:rsidRPr="00F62C00">
              <w:rPr>
                <w:rFonts w:ascii="仿宋_GB2312" w:cs="宋体" w:hint="eastAsia"/>
                <w:kern w:val="0"/>
                <w:szCs w:val="21"/>
              </w:rPr>
              <w:t>万元</w:t>
            </w:r>
            <w:r w:rsidRPr="00F62C00">
              <w:rPr>
                <w:rFonts w:ascii="仿宋_GB2312" w:hAnsi="宋体" w:cs="宋体" w:hint="eastAsia"/>
                <w:kern w:val="0"/>
                <w:szCs w:val="21"/>
              </w:rPr>
              <w:t>-6</w:t>
            </w:r>
            <w:r w:rsidRPr="00F62C00">
              <w:rPr>
                <w:rFonts w:ascii="仿宋_GB2312" w:cs="宋体" w:hint="eastAsia"/>
                <w:kern w:val="0"/>
                <w:szCs w:val="21"/>
              </w:rPr>
              <w:t>万元的罚款，责令停止招生。</w:t>
            </w:r>
          </w:p>
        </w:tc>
      </w:tr>
      <w:tr w:rsidR="005175FB" w:rsidRPr="00F62C00" w:rsidTr="00FC54E3">
        <w:trPr>
          <w:trHeight w:val="113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涉及数额大，情节严重或者拒不改正。</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由审批的教育行政部门处以</w:t>
            </w:r>
            <w:r w:rsidRPr="00F62C00">
              <w:rPr>
                <w:rFonts w:ascii="仿宋_GB2312" w:hAnsi="宋体" w:cs="宋体" w:hint="eastAsia"/>
                <w:kern w:val="0"/>
                <w:szCs w:val="21"/>
              </w:rPr>
              <w:t>6</w:t>
            </w:r>
            <w:r w:rsidRPr="00F62C00">
              <w:rPr>
                <w:rFonts w:ascii="仿宋_GB2312" w:cs="宋体" w:hint="eastAsia"/>
                <w:kern w:val="0"/>
                <w:szCs w:val="21"/>
              </w:rPr>
              <w:t>万元</w:t>
            </w:r>
            <w:r w:rsidRPr="00F62C00">
              <w:rPr>
                <w:rFonts w:ascii="仿宋_GB2312" w:hAnsi="宋体" w:cs="宋体" w:hint="eastAsia"/>
                <w:kern w:val="0"/>
                <w:szCs w:val="21"/>
              </w:rPr>
              <w:t>-10</w:t>
            </w:r>
            <w:r w:rsidRPr="00F62C00">
              <w:rPr>
                <w:rFonts w:ascii="仿宋_GB2312" w:cs="宋体" w:hint="eastAsia"/>
                <w:kern w:val="0"/>
                <w:szCs w:val="21"/>
              </w:rPr>
              <w:t>万元的罚款，吊销办学许可证。</w:t>
            </w:r>
          </w:p>
        </w:tc>
      </w:tr>
      <w:tr w:rsidR="005175FB" w:rsidRPr="00F62C00" w:rsidTr="00FC54E3">
        <w:trPr>
          <w:trHeight w:val="1311"/>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6" w:lineRule="atLeast"/>
              <w:jc w:val="left"/>
              <w:rPr>
                <w:rFonts w:ascii="仿宋_GB2312" w:hAnsi="宋体" w:cs="宋体"/>
                <w:kern w:val="0"/>
                <w:szCs w:val="21"/>
              </w:rPr>
            </w:pPr>
            <w:r w:rsidRPr="00F62C00">
              <w:rPr>
                <w:rFonts w:ascii="仿宋_GB2312" w:hAnsi="宋体" w:cs="宋体" w:hint="eastAsia"/>
                <w:kern w:val="0"/>
                <w:szCs w:val="21"/>
              </w:rPr>
              <w:t>15</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．民办学校的章程未规定出资人要求取得合理回报，出资人擅自取得回报的；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．违反本条例第四十七条规定，不得取得回报而取得回报的；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．出资人不从办学结余而从民办</w:t>
            </w:r>
            <w:r w:rsidRPr="00F62C00">
              <w:rPr>
                <w:rFonts w:ascii="仿宋_GB2312" w:cs="宋体" w:hint="eastAsia"/>
                <w:kern w:val="0"/>
                <w:szCs w:val="21"/>
              </w:rPr>
              <w:lastRenderedPageBreak/>
              <w:t>学校的其他经费中提取回报的；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．不依照本条例的规定计算办学结余或者确定取得回报的比例的；</w:t>
            </w:r>
          </w:p>
          <w:p w:rsidR="005175FB" w:rsidRPr="00F62C00" w:rsidRDefault="005175FB" w:rsidP="00FC54E3">
            <w:pPr>
              <w:widowControl/>
              <w:spacing w:line="206" w:lineRule="atLeast"/>
              <w:jc w:val="left"/>
              <w:rPr>
                <w:rFonts w:ascii="仿宋_GB2312" w:hAnsi="宋体" w:cs="宋体"/>
                <w:kern w:val="0"/>
                <w:szCs w:val="21"/>
              </w:rPr>
            </w:pPr>
            <w:r w:rsidRPr="00F62C00">
              <w:rPr>
                <w:rFonts w:ascii="仿宋_GB2312" w:hAnsi="宋体" w:cs="宋体" w:hint="eastAsia"/>
                <w:kern w:val="0"/>
                <w:szCs w:val="21"/>
              </w:rPr>
              <w:t>5</w:t>
            </w:r>
            <w:r w:rsidRPr="00F62C00">
              <w:rPr>
                <w:rFonts w:ascii="仿宋_GB2312" w:cs="宋体" w:hint="eastAsia"/>
                <w:kern w:val="0"/>
                <w:szCs w:val="21"/>
              </w:rPr>
              <w:t>．出资人从办学结余中取得回报的比例过高，产生恶劣社会影响的。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w:t>
            </w:r>
            <w:r w:rsidRPr="00F62C00">
              <w:rPr>
                <w:rFonts w:ascii="仿宋_GB2312" w:cs="宋体" w:hint="eastAsia"/>
                <w:kern w:val="0"/>
                <w:szCs w:val="21"/>
              </w:rPr>
              <w:t>．停止招生；</w:t>
            </w:r>
            <w:r w:rsidRPr="00F62C00">
              <w:rPr>
                <w:rFonts w:ascii="仿宋_GB2312" w:hAnsi="宋体" w:cs="宋体" w:hint="eastAsia"/>
                <w:kern w:val="0"/>
                <w:szCs w:val="21"/>
              </w:rPr>
              <w:t>2</w:t>
            </w:r>
            <w:r w:rsidRPr="00F62C00">
              <w:rPr>
                <w:rFonts w:ascii="仿宋_GB2312" w:cs="宋体" w:hint="eastAsia"/>
                <w:kern w:val="0"/>
                <w:szCs w:val="21"/>
              </w:rPr>
              <w:t>．没收违法所得；</w:t>
            </w:r>
          </w:p>
          <w:p w:rsidR="005175FB" w:rsidRPr="00F62C00" w:rsidRDefault="005175FB" w:rsidP="00FC54E3">
            <w:pPr>
              <w:widowControl/>
              <w:spacing w:line="206" w:lineRule="atLeas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《中华人民共和国民办教育促进法实施条例》第四十九条：有下列情形之一的，由审批机关没收出资人取得的回报，责令停止招生；情节严重的，吊销办学许可证；构成犯罪的，依法追究刑事责任：</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proofErr w:type="gramStart"/>
            <w:r w:rsidRPr="00F62C00">
              <w:rPr>
                <w:rFonts w:ascii="仿宋_GB2312" w:cs="宋体" w:hint="eastAsia"/>
                <w:kern w:val="0"/>
                <w:szCs w:val="21"/>
              </w:rPr>
              <w:t>一</w:t>
            </w:r>
            <w:proofErr w:type="gramEnd"/>
            <w:r w:rsidRPr="00F62C00">
              <w:rPr>
                <w:rFonts w:ascii="仿宋_GB2312" w:hAnsi="宋体" w:cs="宋体" w:hint="eastAsia"/>
                <w:kern w:val="0"/>
                <w:szCs w:val="21"/>
              </w:rPr>
              <w:t xml:space="preserve">) </w:t>
            </w:r>
            <w:r w:rsidRPr="00F62C00">
              <w:rPr>
                <w:rFonts w:ascii="仿宋_GB2312" w:cs="宋体" w:hint="eastAsia"/>
                <w:kern w:val="0"/>
                <w:szCs w:val="21"/>
              </w:rPr>
              <w:t>民办学校的章程未规定出资人要求取得合理回报，出资人擅自取得回报的；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二</w:t>
            </w:r>
            <w:r w:rsidRPr="00F62C00">
              <w:rPr>
                <w:rFonts w:ascii="仿宋_GB2312" w:hAnsi="宋体" w:cs="宋体" w:hint="eastAsia"/>
                <w:kern w:val="0"/>
                <w:szCs w:val="21"/>
              </w:rPr>
              <w:t>)</w:t>
            </w:r>
            <w:r w:rsidRPr="00F62C00">
              <w:rPr>
                <w:rFonts w:ascii="仿宋_GB2312" w:cs="宋体" w:hint="eastAsia"/>
                <w:kern w:val="0"/>
                <w:szCs w:val="21"/>
              </w:rPr>
              <w:t>违反本条例第四十七条规定，不得取得回报而取得回报的；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三</w:t>
            </w:r>
            <w:r w:rsidRPr="00F62C00">
              <w:rPr>
                <w:rFonts w:ascii="仿宋_GB2312" w:hAnsi="宋体" w:cs="宋体" w:hint="eastAsia"/>
                <w:kern w:val="0"/>
                <w:szCs w:val="21"/>
              </w:rPr>
              <w:t>)</w:t>
            </w:r>
            <w:r w:rsidRPr="00F62C00">
              <w:rPr>
                <w:rFonts w:ascii="仿宋_GB2312" w:cs="宋体" w:hint="eastAsia"/>
                <w:kern w:val="0"/>
                <w:szCs w:val="21"/>
              </w:rPr>
              <w:t>出资人不从办学结余而从民办学校的其他经费中提取回报的；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四</w:t>
            </w:r>
            <w:r w:rsidRPr="00F62C00">
              <w:rPr>
                <w:rFonts w:ascii="仿宋_GB2312" w:hAnsi="宋体" w:cs="宋体" w:hint="eastAsia"/>
                <w:kern w:val="0"/>
                <w:szCs w:val="21"/>
              </w:rPr>
              <w:t>)</w:t>
            </w:r>
            <w:r w:rsidRPr="00F62C00">
              <w:rPr>
                <w:rFonts w:ascii="仿宋_GB2312" w:cs="宋体" w:hint="eastAsia"/>
                <w:kern w:val="0"/>
                <w:szCs w:val="21"/>
              </w:rPr>
              <w:t>不依照本条例的规定计算办学结余或者确定取得</w:t>
            </w:r>
            <w:r w:rsidRPr="00F62C00">
              <w:rPr>
                <w:rFonts w:ascii="仿宋_GB2312" w:cs="宋体" w:hint="eastAsia"/>
                <w:kern w:val="0"/>
                <w:szCs w:val="21"/>
              </w:rPr>
              <w:lastRenderedPageBreak/>
              <w:t>回报的比例的；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五</w:t>
            </w:r>
            <w:r w:rsidRPr="00F62C00">
              <w:rPr>
                <w:rFonts w:ascii="仿宋_GB2312" w:hAnsi="宋体" w:cs="宋体" w:hint="eastAsia"/>
                <w:kern w:val="0"/>
                <w:szCs w:val="21"/>
              </w:rPr>
              <w:t>)</w:t>
            </w:r>
            <w:r w:rsidRPr="00F62C00">
              <w:rPr>
                <w:rFonts w:ascii="仿宋_GB2312" w:cs="宋体" w:hint="eastAsia"/>
                <w:kern w:val="0"/>
                <w:szCs w:val="21"/>
              </w:rPr>
              <w:t>出资人从办学结余中取得回报的比例过高，产生恶劣社会影响的。</w:t>
            </w:r>
          </w:p>
          <w:p w:rsidR="005175FB" w:rsidRPr="00F62C00" w:rsidRDefault="005175FB" w:rsidP="00FC54E3">
            <w:pPr>
              <w:widowControl/>
              <w:spacing w:line="206" w:lineRule="atLeast"/>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6" w:lineRule="atLeast"/>
              <w:jc w:val="left"/>
              <w:rPr>
                <w:rFonts w:ascii="仿宋_GB2312" w:hAnsi="宋体" w:cs="宋体"/>
                <w:spacing w:val="-10"/>
                <w:kern w:val="0"/>
                <w:szCs w:val="21"/>
              </w:rPr>
            </w:pPr>
            <w:r w:rsidRPr="00F62C00">
              <w:rPr>
                <w:rFonts w:ascii="仿宋_GB2312" w:cs="宋体" w:hint="eastAsia"/>
                <w:kern w:val="0"/>
                <w:szCs w:val="21"/>
              </w:rPr>
              <w:lastRenderedPageBreak/>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6" w:lineRule="atLeast"/>
              <w:jc w:val="left"/>
              <w:rPr>
                <w:rFonts w:ascii="仿宋_GB2312" w:hAnsi="宋体" w:cs="宋体"/>
                <w:kern w:val="0"/>
                <w:szCs w:val="21"/>
              </w:rPr>
            </w:pPr>
            <w:r w:rsidRPr="00F62C00">
              <w:rPr>
                <w:rFonts w:ascii="仿宋_GB2312" w:cs="宋体" w:hint="eastAsia"/>
                <w:kern w:val="0"/>
                <w:szCs w:val="21"/>
              </w:rPr>
              <w:t>涉及数额较小，未对教育教学造成影响，经发现和指出后能及时改正的。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06" w:lineRule="atLeast"/>
              <w:jc w:val="left"/>
              <w:rPr>
                <w:rFonts w:ascii="仿宋_GB2312" w:hAnsi="宋体" w:cs="宋体"/>
                <w:spacing w:val="-10"/>
                <w:kern w:val="0"/>
                <w:szCs w:val="21"/>
              </w:rPr>
            </w:pPr>
            <w:r w:rsidRPr="00F62C00">
              <w:rPr>
                <w:rFonts w:ascii="仿宋_GB2312" w:cs="宋体" w:hint="eastAsia"/>
                <w:kern w:val="0"/>
                <w:szCs w:val="21"/>
              </w:rPr>
              <w:t>由审批的教育行政部门没收违法所得。</w:t>
            </w:r>
          </w:p>
        </w:tc>
      </w:tr>
      <w:tr w:rsidR="005175FB" w:rsidRPr="00F62C00" w:rsidTr="00FC54E3">
        <w:trPr>
          <w:trHeight w:val="197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涉及数额较大，影响教育教学的正常开展，不能在规定的时间内及时整改的。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由审批的教育行政部门责令停止招生，没收出资人取得的回报。</w:t>
            </w:r>
          </w:p>
        </w:tc>
      </w:tr>
      <w:tr w:rsidR="005175FB" w:rsidRPr="00F62C00" w:rsidTr="00FC54E3">
        <w:trPr>
          <w:trHeight w:val="1271"/>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涉及数额大，严重影响教育教学的正常开展，侵犯受教育者的合法权益，或有其他严重情节的。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由审批的教育行政部门吊销办学许可证，没收出资人取得的回报。</w:t>
            </w:r>
          </w:p>
        </w:tc>
      </w:tr>
      <w:tr w:rsidR="005175FB" w:rsidRPr="00F62C00" w:rsidTr="00FC54E3">
        <w:trPr>
          <w:trHeight w:val="1467"/>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16</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民办学校未依照有关规定将出资人取得回报比例的决定和向社会颁布的与其办学水平和教育质量有关的材料、财务状况报审批备案，或者向审批机关备案的材料不真实</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．没收违法所得；</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．停止招生；</w:t>
            </w:r>
            <w:r w:rsidRPr="00F62C00">
              <w:rPr>
                <w:rFonts w:ascii="仿宋_GB2312" w:hAnsi="宋体" w:cs="宋体" w:hint="eastAsia"/>
                <w:kern w:val="0"/>
                <w:szCs w:val="21"/>
              </w:rPr>
              <w:t>4</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《中华人民共和国民办教育促进法实施条例》第五十条</w:t>
            </w:r>
            <w:r w:rsidRPr="00F62C00">
              <w:rPr>
                <w:kern w:val="0"/>
                <w:szCs w:val="21"/>
              </w:rPr>
              <w:t> </w:t>
            </w:r>
            <w:r w:rsidRPr="00F62C00">
              <w:rPr>
                <w:rFonts w:ascii="仿宋_GB2312" w:cs="宋体" w:hint="eastAsia"/>
                <w:kern w:val="0"/>
                <w:szCs w:val="21"/>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民办学校做出出资人取得回报比例的决定后未在十五日内报审批机关备案。</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由审批的教育行政部门责令改正。</w:t>
            </w:r>
          </w:p>
        </w:tc>
      </w:tr>
      <w:tr w:rsidR="005175FB" w:rsidRPr="00F62C00" w:rsidTr="00FC54E3">
        <w:trPr>
          <w:trHeight w:val="1171"/>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向审批机关备案的材料不真实，能及时改正的。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由审批的教育行政部门予以警告、责令改正，有违法所得的，没收违法所得。</w:t>
            </w:r>
          </w:p>
        </w:tc>
      </w:tr>
      <w:tr w:rsidR="005175FB" w:rsidRPr="00F62C00" w:rsidTr="00FC54E3">
        <w:trPr>
          <w:trHeight w:val="155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向审批机关备案的材料不真实；未能及时改正的。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由审批的教育行政部门责令停止招生、责令改正，有违法所得的，没收违法所得。</w:t>
            </w:r>
          </w:p>
        </w:tc>
      </w:tr>
      <w:tr w:rsidR="005175FB" w:rsidRPr="00F62C00" w:rsidTr="00FC54E3">
        <w:trPr>
          <w:trHeight w:val="140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向审批机关备案的材料存在伪造或刻意造假的。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由审批的教育行政部门吊销办学许可证，有违法所得的，没收违法所得。</w:t>
            </w:r>
          </w:p>
        </w:tc>
      </w:tr>
      <w:tr w:rsidR="005175FB" w:rsidRPr="00F62C00" w:rsidTr="00FC54E3">
        <w:trPr>
          <w:trHeight w:val="1420"/>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17</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．理事会、董事会或者其他形式决策机构未依法履行职责的；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．教学条件明显不能满足教学要求、教育教学质量低下，未及时采取措施的；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．校舍或者其他教育教学设施、设备存在重大安全隐患，未及时采取措施的；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．未依照《中华人民共和国会计法》和国家统一的会计制度进行会计核算、编制财务会计报告，财务、资产管理混乱的；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5</w:t>
            </w:r>
            <w:r w:rsidRPr="00F62C00">
              <w:rPr>
                <w:rFonts w:ascii="仿宋_GB2312" w:cs="宋体" w:hint="eastAsia"/>
                <w:kern w:val="0"/>
                <w:szCs w:val="21"/>
              </w:rPr>
              <w:t>．侵犯受教育者的合法权益，产生恶劣社会影响的；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6</w:t>
            </w:r>
            <w:r w:rsidRPr="00F62C00">
              <w:rPr>
                <w:rFonts w:ascii="仿宋_GB2312" w:cs="宋体" w:hint="eastAsia"/>
                <w:kern w:val="0"/>
                <w:szCs w:val="21"/>
              </w:rPr>
              <w:t>．违反国家规定聘任、解聘教师的。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．没收违法所得；</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．责令停止招生；</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．吊销办学许可证。</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．《中华人民共和国民办教育促进法实施条例》第五十一条：民办学校管理混乱严重影响教育教学，有下列情形之一的，依照民办教育促进法第六十二条的规定予以处罚：</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proofErr w:type="gramStart"/>
            <w:r w:rsidRPr="00F62C00">
              <w:rPr>
                <w:rFonts w:ascii="仿宋_GB2312" w:cs="宋体" w:hint="eastAsia"/>
                <w:kern w:val="0"/>
                <w:szCs w:val="21"/>
              </w:rPr>
              <w:t>一</w:t>
            </w:r>
            <w:proofErr w:type="gramEnd"/>
            <w:r w:rsidRPr="00F62C00">
              <w:rPr>
                <w:rFonts w:ascii="仿宋_GB2312" w:hAnsi="宋体" w:cs="宋体" w:hint="eastAsia"/>
                <w:kern w:val="0"/>
                <w:szCs w:val="21"/>
              </w:rPr>
              <w:t>)</w:t>
            </w:r>
            <w:r w:rsidRPr="00F62C00">
              <w:rPr>
                <w:rFonts w:ascii="仿宋_GB2312" w:cs="宋体" w:hint="eastAsia"/>
                <w:kern w:val="0"/>
                <w:szCs w:val="21"/>
              </w:rPr>
              <w:t>理事会、董事会或者其他形式决策机构未依法履行职责的；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二</w:t>
            </w:r>
            <w:r w:rsidRPr="00F62C00">
              <w:rPr>
                <w:rFonts w:ascii="仿宋_GB2312" w:hAnsi="宋体" w:cs="宋体" w:hint="eastAsia"/>
                <w:kern w:val="0"/>
                <w:szCs w:val="21"/>
              </w:rPr>
              <w:t>)</w:t>
            </w:r>
            <w:r w:rsidRPr="00F62C00">
              <w:rPr>
                <w:rFonts w:ascii="仿宋_GB2312" w:cs="宋体" w:hint="eastAsia"/>
                <w:kern w:val="0"/>
                <w:szCs w:val="21"/>
              </w:rPr>
              <w:t>教学条件明显不能满足教学要求、教育教学质量低下，未及时采取措施的；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三</w:t>
            </w:r>
            <w:r w:rsidRPr="00F62C00">
              <w:rPr>
                <w:rFonts w:ascii="仿宋_GB2312" w:hAnsi="宋体" w:cs="宋体" w:hint="eastAsia"/>
                <w:kern w:val="0"/>
                <w:szCs w:val="21"/>
              </w:rPr>
              <w:t>)</w:t>
            </w:r>
            <w:r w:rsidRPr="00F62C00">
              <w:rPr>
                <w:rFonts w:ascii="仿宋_GB2312" w:cs="宋体" w:hint="eastAsia"/>
                <w:kern w:val="0"/>
                <w:szCs w:val="21"/>
              </w:rPr>
              <w:t>校舍或者其他教育教学设施、设备存在重大安全隐患，未及时采取措施的；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四</w:t>
            </w:r>
            <w:r w:rsidRPr="00F62C00">
              <w:rPr>
                <w:rFonts w:ascii="仿宋_GB2312" w:hAnsi="宋体" w:cs="宋体" w:hint="eastAsia"/>
                <w:kern w:val="0"/>
                <w:szCs w:val="21"/>
              </w:rPr>
              <w:t>)</w:t>
            </w:r>
            <w:r w:rsidRPr="00F62C00">
              <w:rPr>
                <w:rFonts w:ascii="仿宋_GB2312" w:cs="宋体" w:hint="eastAsia"/>
                <w:kern w:val="0"/>
                <w:szCs w:val="21"/>
              </w:rPr>
              <w:t>未依照《中华人民共和国会计法》和国家统一的会计制度进行会计核算、编制财务会计报告，财务、资产管理混乱的；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五</w:t>
            </w:r>
            <w:r w:rsidRPr="00F62C00">
              <w:rPr>
                <w:rFonts w:ascii="仿宋_GB2312" w:hAnsi="宋体" w:cs="宋体" w:hint="eastAsia"/>
                <w:kern w:val="0"/>
                <w:szCs w:val="21"/>
              </w:rPr>
              <w:t>)</w:t>
            </w:r>
            <w:r w:rsidRPr="00F62C00">
              <w:rPr>
                <w:rFonts w:ascii="仿宋_GB2312" w:cs="宋体" w:hint="eastAsia"/>
                <w:kern w:val="0"/>
                <w:szCs w:val="21"/>
              </w:rPr>
              <w:t>侵犯受教育者的合法权益，产生恶劣社会影响的；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w:t>
            </w:r>
            <w:r w:rsidRPr="00F62C00">
              <w:rPr>
                <w:rFonts w:ascii="仿宋_GB2312" w:hAnsi="宋体" w:cs="宋体" w:hint="eastAsia"/>
                <w:kern w:val="0"/>
                <w:szCs w:val="21"/>
              </w:rPr>
              <w:t>(</w:t>
            </w:r>
            <w:r w:rsidRPr="00F62C00">
              <w:rPr>
                <w:rFonts w:ascii="仿宋_GB2312" w:cs="宋体" w:hint="eastAsia"/>
                <w:kern w:val="0"/>
                <w:szCs w:val="21"/>
              </w:rPr>
              <w:t>六</w:t>
            </w:r>
            <w:r w:rsidRPr="00F62C00">
              <w:rPr>
                <w:rFonts w:ascii="仿宋_GB2312" w:hAnsi="宋体" w:cs="宋体" w:hint="eastAsia"/>
                <w:kern w:val="0"/>
                <w:szCs w:val="21"/>
              </w:rPr>
              <w:t>)</w:t>
            </w:r>
            <w:r w:rsidRPr="00F62C00">
              <w:rPr>
                <w:rFonts w:ascii="仿宋_GB2312" w:cs="宋体" w:hint="eastAsia"/>
                <w:kern w:val="0"/>
                <w:szCs w:val="21"/>
              </w:rPr>
              <w:t>违反国家规定聘任、解聘教师的。</w:t>
            </w:r>
          </w:p>
          <w:p w:rsidR="005175FB" w:rsidRPr="00F62C00" w:rsidRDefault="005175FB" w:rsidP="00FC54E3">
            <w:pPr>
              <w:widowControl/>
              <w:spacing w:line="280" w:lineRule="exact"/>
              <w:jc w:val="left"/>
            </w:pPr>
            <w:r w:rsidRPr="00F62C00">
              <w:rPr>
                <w:rFonts w:ascii="仿宋_GB2312" w:hAnsi="宋体" w:cs="宋体" w:hint="eastAsia"/>
                <w:kern w:val="0"/>
                <w:szCs w:val="21"/>
              </w:rPr>
              <w:t>2</w:t>
            </w:r>
            <w:r w:rsidRPr="00F62C00">
              <w:rPr>
                <w:rFonts w:ascii="仿宋_GB2312" w:cs="宋体" w:hint="eastAsia"/>
                <w:kern w:val="0"/>
                <w:szCs w:val="21"/>
              </w:rPr>
              <w:t>．《中华人民共和国民办教育促进法》第六十二条：民办学校有下列行为之一的，由</w:t>
            </w:r>
            <w:r>
              <w:rPr>
                <w:rFonts w:ascii="仿宋_GB2312" w:cs="宋体" w:hint="eastAsia"/>
                <w:kern w:val="0"/>
                <w:szCs w:val="21"/>
              </w:rPr>
              <w:t>县级以上人民政府教育行政部门、人力资源社会保障行政部门</w:t>
            </w:r>
            <w:r w:rsidRPr="00F62C00">
              <w:rPr>
                <w:rFonts w:ascii="仿宋_GB2312" w:cs="宋体" w:hint="eastAsia"/>
                <w:kern w:val="0"/>
                <w:szCs w:val="21"/>
              </w:rPr>
              <w:t>或者其他有关部门责令限期改正，并予以警告；有违法所得的，退还所收费用后没收违法所得；情节严重的，责令停止招生、吊销办学许可证；构成犯罪的，依法追究刑事责任</w:t>
            </w:r>
            <w:r w:rsidRPr="00F62C00">
              <w:t>。</w:t>
            </w:r>
            <w:r w:rsidRPr="00F62C00">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初次违法，能及时改正。</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由审批的教育行政部门予以警告，责令限期改正。</w:t>
            </w:r>
          </w:p>
        </w:tc>
      </w:tr>
      <w:tr w:rsidR="005175FB" w:rsidRPr="00F62C00" w:rsidTr="00FC54E3">
        <w:trPr>
          <w:trHeight w:val="2101"/>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违法行为影响教育教学的正常秩序，经整顿后仍达不到要求的。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由审批的教育行政部门责令停止招生，有违法所得的，退还所收费用后没收违法所得。</w:t>
            </w:r>
          </w:p>
        </w:tc>
      </w:tr>
      <w:tr w:rsidR="005175FB" w:rsidRPr="00F62C00" w:rsidTr="00FC54E3">
        <w:trPr>
          <w:trHeight w:val="466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违法行为严重影响教育教学，侵犯受教育者、教师的合法权益，影响师生的人身安全，产生恶劣社会影响，或有其他严重情节。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由审批的教育行政部门吊销办学许可证，有违法所得没收违法所得。</w:t>
            </w:r>
          </w:p>
        </w:tc>
      </w:tr>
      <w:tr w:rsidR="005175FB" w:rsidRPr="00F62C00" w:rsidTr="00FC54E3">
        <w:trPr>
          <w:trHeight w:val="2534"/>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lastRenderedPageBreak/>
              <w:t>18</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．未经批准，擅自设立校外教育机构的；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．校外教育机构开展的活动内容不健康，损害儿童身心健康的；</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．校外教育机构开展活动以营利为目的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．撤销；</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．警告；</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3</w:t>
            </w:r>
            <w:r w:rsidRPr="00F62C00">
              <w:rPr>
                <w:rFonts w:ascii="仿宋_GB2312" w:cs="宋体" w:hint="eastAsia"/>
                <w:kern w:val="0"/>
                <w:szCs w:val="21"/>
              </w:rPr>
              <w:t>．没收违法所得；</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4</w:t>
            </w:r>
            <w:r w:rsidRPr="00F62C00">
              <w:rPr>
                <w:rFonts w:ascii="仿宋_GB2312" w:cs="宋体" w:hint="eastAsia"/>
                <w:kern w:val="0"/>
                <w:szCs w:val="21"/>
              </w:rPr>
              <w:t>．责令停办。</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1.</w:t>
            </w:r>
            <w:r w:rsidRPr="00F62C00">
              <w:rPr>
                <w:rFonts w:ascii="仿宋_GB2312" w:cs="宋体" w:hint="eastAsia"/>
                <w:kern w:val="0"/>
                <w:szCs w:val="21"/>
              </w:rPr>
              <w:t>《中华人民共和国教育法》第七十五条：违反国家有关规定，举办学校或者其他教育机构的，由教育行政部门予以撤销；有违法所得的，没收违法所得；对直接负责的主管人员和其他直接责任人员，依法给予行政处分。</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hAnsi="宋体" w:cs="宋体" w:hint="eastAsia"/>
                <w:kern w:val="0"/>
                <w:szCs w:val="21"/>
              </w:rPr>
              <w:t>2.</w:t>
            </w:r>
            <w:r w:rsidRPr="00F62C00">
              <w:rPr>
                <w:rFonts w:ascii="仿宋_GB2312" w:cs="宋体" w:hint="eastAsia"/>
                <w:kern w:val="0"/>
                <w:szCs w:val="21"/>
              </w:rPr>
              <w:t>《少年儿童校外教育机构工作规程》第三十一条：校外教育机构有下列情形之一的，由当地主管行政部门给予警告，限期改正、整顿，以至停办等处罚：</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（一）未经批准，擅自设立校外教育机构的；</w:t>
            </w:r>
            <w:r w:rsidRPr="00F62C00">
              <w:rPr>
                <w:rFonts w:ascii="仿宋_GB2312" w:hAnsi="宋体" w:cs="宋体" w:hint="eastAsia"/>
                <w:kern w:val="0"/>
                <w:szCs w:val="21"/>
              </w:rPr>
              <w:t xml:space="preserve"> </w:t>
            </w:r>
          </w:p>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kern w:val="0"/>
                <w:szCs w:val="21"/>
              </w:rPr>
              <w:t xml:space="preserve">　　（二）校外教育机构开展的活动内容不健康，损害儿童身心健康的；</w:t>
            </w:r>
          </w:p>
          <w:p w:rsidR="005175FB" w:rsidRPr="00F62C00" w:rsidRDefault="005175FB" w:rsidP="00FC54E3">
            <w:pPr>
              <w:widowControl/>
              <w:spacing w:line="280" w:lineRule="exact"/>
              <w:jc w:val="left"/>
              <w:rPr>
                <w:rFonts w:ascii="仿宋_GB2312" w:hAnsi="宋体" w:cs="宋体"/>
                <w:spacing w:val="-14"/>
                <w:kern w:val="0"/>
                <w:szCs w:val="21"/>
              </w:rPr>
            </w:pPr>
            <w:r w:rsidRPr="00F62C00">
              <w:rPr>
                <w:rFonts w:ascii="仿宋_GB2312" w:cs="宋体" w:hint="eastAsia"/>
                <w:kern w:val="0"/>
                <w:szCs w:val="21"/>
              </w:rPr>
              <w:t xml:space="preserve">　　（三）校外教育机构开展活动以营利为目的的。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较轻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校外教育机构开展的活动内容不健康，损害儿童身心健康的，</w:t>
            </w:r>
            <w:r w:rsidRPr="00F62C00">
              <w:rPr>
                <w:rFonts w:ascii="仿宋_GB2312" w:cs="宋体" w:hint="eastAsia"/>
                <w:spacing w:val="-10"/>
                <w:kern w:val="0"/>
                <w:szCs w:val="21"/>
              </w:rPr>
              <w:t>情节轻微的。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w:t>
            </w:r>
            <w:r w:rsidRPr="00F62C00">
              <w:rPr>
                <w:rFonts w:ascii="仿宋_GB2312" w:cs="宋体" w:hint="eastAsia"/>
                <w:spacing w:val="-10"/>
                <w:kern w:val="0"/>
                <w:szCs w:val="21"/>
              </w:rPr>
              <w:t>限期整改。</w:t>
            </w:r>
            <w:r w:rsidRPr="00F62C00">
              <w:rPr>
                <w:rFonts w:ascii="仿宋_GB2312" w:hAnsi="宋体" w:cs="宋体" w:hint="eastAsia"/>
                <w:spacing w:val="-10"/>
                <w:kern w:val="0"/>
                <w:szCs w:val="21"/>
              </w:rPr>
              <w:t xml:space="preserve"> </w:t>
            </w:r>
          </w:p>
        </w:tc>
      </w:tr>
      <w:tr w:rsidR="005175FB" w:rsidRPr="00F62C00" w:rsidTr="00FC54E3">
        <w:trPr>
          <w:trHeight w:val="2272"/>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一般</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未经批准，擅自设立校外教育机构的。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由所在地的教育行政部门给予</w:t>
            </w:r>
            <w:r w:rsidRPr="00F62C00">
              <w:rPr>
                <w:rFonts w:ascii="仿宋_GB2312" w:cs="宋体" w:hint="eastAsia"/>
                <w:spacing w:val="-10"/>
                <w:kern w:val="0"/>
                <w:szCs w:val="21"/>
              </w:rPr>
              <w:t>警告，限期整改。</w:t>
            </w:r>
          </w:p>
        </w:tc>
      </w:tr>
      <w:tr w:rsidR="005175FB" w:rsidRPr="00F62C00" w:rsidTr="00FC54E3">
        <w:trPr>
          <w:trHeight w:val="2957"/>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175FB" w:rsidRPr="00F62C00" w:rsidRDefault="005175FB" w:rsidP="00FC54E3">
            <w:pPr>
              <w:widowControl/>
              <w:jc w:val="left"/>
              <w:rPr>
                <w:rFonts w:ascii="仿宋_GB2312" w:hAnsi="宋体" w:cs="宋体"/>
                <w:spacing w:val="-14"/>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kern w:val="0"/>
                <w:szCs w:val="21"/>
              </w:rPr>
            </w:pPr>
            <w:r w:rsidRPr="00F62C00">
              <w:rPr>
                <w:rFonts w:ascii="仿宋_GB2312" w:cs="宋体" w:hint="eastAsia"/>
                <w:spacing w:val="-10"/>
                <w:kern w:val="0"/>
                <w:szCs w:val="21"/>
              </w:rPr>
              <w:t>严重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校外教育机构开展活动以营利为目，</w:t>
            </w:r>
            <w:r w:rsidRPr="00F62C00">
              <w:rPr>
                <w:rFonts w:ascii="仿宋_GB2312" w:cs="宋体" w:hint="eastAsia"/>
                <w:spacing w:val="-10"/>
                <w:kern w:val="0"/>
                <w:szCs w:val="21"/>
              </w:rPr>
              <w:t>造成严重后果的。</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5FB" w:rsidRPr="00F62C00" w:rsidRDefault="005175FB" w:rsidP="00FC54E3">
            <w:pPr>
              <w:widowControl/>
              <w:spacing w:line="280" w:lineRule="exact"/>
              <w:jc w:val="left"/>
              <w:rPr>
                <w:rFonts w:ascii="仿宋_GB2312" w:hAnsi="宋体" w:cs="宋体"/>
                <w:spacing w:val="-10"/>
                <w:kern w:val="0"/>
                <w:szCs w:val="21"/>
              </w:rPr>
            </w:pPr>
            <w:r w:rsidRPr="00F62C00">
              <w:rPr>
                <w:rFonts w:ascii="仿宋_GB2312" w:cs="宋体" w:hint="eastAsia"/>
                <w:kern w:val="0"/>
                <w:szCs w:val="21"/>
              </w:rPr>
              <w:t>由所在地的教育行政部门</w:t>
            </w:r>
            <w:r w:rsidRPr="00F62C00">
              <w:rPr>
                <w:rFonts w:ascii="仿宋_GB2312" w:cs="宋体" w:hint="eastAsia"/>
                <w:spacing w:val="-10"/>
                <w:kern w:val="0"/>
                <w:szCs w:val="21"/>
              </w:rPr>
              <w:t>没收违法所得；停止办学。</w:t>
            </w:r>
          </w:p>
        </w:tc>
      </w:tr>
    </w:tbl>
    <w:p w:rsidR="005175FB" w:rsidRPr="00F62C00" w:rsidRDefault="005175FB" w:rsidP="005175FB">
      <w:pPr>
        <w:rPr>
          <w:szCs w:val="21"/>
        </w:rPr>
      </w:pPr>
    </w:p>
    <w:p w:rsidR="005C0A2F" w:rsidRPr="00A84B96" w:rsidRDefault="005C0A2F">
      <w:bookmarkStart w:id="0" w:name="_GoBack"/>
      <w:bookmarkEnd w:id="0"/>
    </w:p>
    <w:sectPr w:rsidR="005C0A2F" w:rsidRPr="00A84B96" w:rsidSect="00FC54E3">
      <w:headerReference w:type="first" r:id="rId7"/>
      <w:footerReference w:type="first" r:id="rId8"/>
      <w:pgSz w:w="16838" w:h="11906" w:orient="landscape" w:code="9"/>
      <w:pgMar w:top="1644" w:right="2098" w:bottom="1474" w:left="1985" w:header="1247" w:footer="1046"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10" w:rsidRDefault="00D45110">
      <w:r>
        <w:separator/>
      </w:r>
    </w:p>
  </w:endnote>
  <w:endnote w:type="continuationSeparator" w:id="0">
    <w:p w:rsidR="00D45110" w:rsidRDefault="00D4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0C" w:rsidRDefault="005175FB" w:rsidP="00FC54E3">
    <w:pPr>
      <w:pStyle w:val="a5"/>
      <w:ind w:leftChars="-166" w:left="-349" w:rightChars="133" w:right="279"/>
      <w:jc w:val="right"/>
    </w:pPr>
    <w:r>
      <w:rPr>
        <w:rStyle w:val="a3"/>
        <w:rFonts w:ascii="宋体" w:hAnsi="宋体" w:hint="eastAsia"/>
        <w:sz w:val="28"/>
        <w:szCs w:val="28"/>
      </w:rPr>
      <w:t xml:space="preserve">— </w:t>
    </w:r>
    <w:r>
      <w:rPr>
        <w:rFonts w:ascii="宋体" w:hAnsi="宋体" w:hint="eastAsia"/>
        <w:sz w:val="28"/>
        <w:szCs w:val="28"/>
      </w:rPr>
      <w:fldChar w:fldCharType="begin"/>
    </w:r>
    <w:r>
      <w:rPr>
        <w:rStyle w:val="a3"/>
        <w:rFonts w:ascii="宋体" w:hAnsi="宋体" w:hint="eastAsia"/>
        <w:sz w:val="28"/>
        <w:szCs w:val="28"/>
      </w:rPr>
      <w:instrText xml:space="preserve">PAGE  </w:instrText>
    </w:r>
    <w:r>
      <w:rPr>
        <w:rFonts w:ascii="宋体" w:hAnsi="宋体" w:hint="eastAsia"/>
        <w:sz w:val="28"/>
        <w:szCs w:val="28"/>
      </w:rPr>
      <w:fldChar w:fldCharType="separate"/>
    </w:r>
    <w:r w:rsidR="00857DDE">
      <w:rPr>
        <w:rStyle w:val="a3"/>
        <w:rFonts w:ascii="宋体" w:hAnsi="宋体"/>
        <w:noProof/>
        <w:sz w:val="28"/>
        <w:szCs w:val="28"/>
      </w:rPr>
      <w:t>1</w:t>
    </w:r>
    <w:r>
      <w:rPr>
        <w:rFonts w:ascii="宋体" w:hAnsi="宋体" w:hint="eastAsia"/>
        <w:sz w:val="28"/>
        <w:szCs w:val="28"/>
      </w:rPr>
      <w:fldChar w:fldCharType="end"/>
    </w:r>
    <w:r>
      <w:rPr>
        <w:rStyle w:val="a3"/>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10" w:rsidRDefault="00D45110">
      <w:r>
        <w:separator/>
      </w:r>
    </w:p>
  </w:footnote>
  <w:footnote w:type="continuationSeparator" w:id="0">
    <w:p w:rsidR="00D45110" w:rsidRDefault="00D4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0C" w:rsidRDefault="00D45110" w:rsidP="005F7A0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FB"/>
    <w:rsid w:val="005175FB"/>
    <w:rsid w:val="00533612"/>
    <w:rsid w:val="005C0A2F"/>
    <w:rsid w:val="00717D22"/>
    <w:rsid w:val="00857DDE"/>
    <w:rsid w:val="00A84B96"/>
    <w:rsid w:val="00D45110"/>
    <w:rsid w:val="00E234DF"/>
    <w:rsid w:val="00EA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75FB"/>
  </w:style>
  <w:style w:type="paragraph" w:styleId="a4">
    <w:name w:val="header"/>
    <w:basedOn w:val="a"/>
    <w:link w:val="Char"/>
    <w:rsid w:val="00517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75FB"/>
    <w:rPr>
      <w:rFonts w:ascii="Times New Roman" w:eastAsia="宋体" w:hAnsi="Times New Roman" w:cs="Times New Roman"/>
      <w:sz w:val="18"/>
      <w:szCs w:val="18"/>
    </w:rPr>
  </w:style>
  <w:style w:type="paragraph" w:styleId="a5">
    <w:name w:val="footer"/>
    <w:basedOn w:val="a"/>
    <w:link w:val="Char0"/>
    <w:rsid w:val="005175FB"/>
    <w:pPr>
      <w:tabs>
        <w:tab w:val="center" w:pos="4153"/>
        <w:tab w:val="right" w:pos="8306"/>
      </w:tabs>
      <w:snapToGrid w:val="0"/>
      <w:jc w:val="left"/>
    </w:pPr>
    <w:rPr>
      <w:sz w:val="18"/>
      <w:szCs w:val="18"/>
    </w:rPr>
  </w:style>
  <w:style w:type="character" w:customStyle="1" w:styleId="Char0">
    <w:name w:val="页脚 Char"/>
    <w:basedOn w:val="a0"/>
    <w:link w:val="a5"/>
    <w:rsid w:val="005175F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75FB"/>
  </w:style>
  <w:style w:type="paragraph" w:styleId="a4">
    <w:name w:val="header"/>
    <w:basedOn w:val="a"/>
    <w:link w:val="Char"/>
    <w:rsid w:val="00517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75FB"/>
    <w:rPr>
      <w:rFonts w:ascii="Times New Roman" w:eastAsia="宋体" w:hAnsi="Times New Roman" w:cs="Times New Roman"/>
      <w:sz w:val="18"/>
      <w:szCs w:val="18"/>
    </w:rPr>
  </w:style>
  <w:style w:type="paragraph" w:styleId="a5">
    <w:name w:val="footer"/>
    <w:basedOn w:val="a"/>
    <w:link w:val="Char0"/>
    <w:rsid w:val="005175FB"/>
    <w:pPr>
      <w:tabs>
        <w:tab w:val="center" w:pos="4153"/>
        <w:tab w:val="right" w:pos="8306"/>
      </w:tabs>
      <w:snapToGrid w:val="0"/>
      <w:jc w:val="left"/>
    </w:pPr>
    <w:rPr>
      <w:sz w:val="18"/>
      <w:szCs w:val="18"/>
    </w:rPr>
  </w:style>
  <w:style w:type="character" w:customStyle="1" w:styleId="Char0">
    <w:name w:val="页脚 Char"/>
    <w:basedOn w:val="a0"/>
    <w:link w:val="a5"/>
    <w:rsid w:val="005175F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1389</Words>
  <Characters>7918</Characters>
  <Application>Microsoft Office Word</Application>
  <DocSecurity>0</DocSecurity>
  <Lines>65</Lines>
  <Paragraphs>18</Paragraphs>
  <ScaleCrop>false</ScaleCrop>
  <Company>微软中国</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梁彩琼</dc:creator>
  <cp:lastModifiedBy>梁彩琼</cp:lastModifiedBy>
  <cp:revision>4</cp:revision>
  <dcterms:created xsi:type="dcterms:W3CDTF">2019-12-19T00:47:00Z</dcterms:created>
  <dcterms:modified xsi:type="dcterms:W3CDTF">2019-12-19T01:08:00Z</dcterms:modified>
</cp:coreProperties>
</file>