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新会区葵乡慈善捐赠奖及冠名办法</w:t>
      </w:r>
    </w:p>
    <w:p>
      <w:pPr>
        <w:jc w:val="center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（征求意见稿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</w:p>
    <w:p>
      <w:pPr>
        <w:ind w:firstLine="640" w:firstLineChars="200"/>
        <w:jc w:val="center"/>
        <w:rPr>
          <w:rFonts w:ascii="楷体" w:hAnsi="楷体" w:eastAsia="楷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为规范新会区慈善公益事业奖励及纪念工作，鼓励社会各界积极参与慈善公益事业建设，根据《中华人民共和国慈善法》等相关规定，特制定本办法。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一、适用对象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各机关、企事业单位、社会团体、其他组织或个人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通过新会区慈善会、新会区红十字会等合法渠道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自愿捐赠款物用于新会区行政区域内用于下列事项的，均按本办法执行：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（一）救助灾害、救济贫困、扶助残疾人等困难的社会群体和个人的活动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（二）教育、科学、文化、卫生、体育事业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（三）环境保护、社会公共设施建设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（四）促进社会发展和进步的其他社会公共和福利事业。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颁授</w:t>
      </w:r>
      <w:r>
        <w:rPr>
          <w:rFonts w:hint="eastAsia" w:ascii="黑体" w:hAnsi="黑体" w:eastAsia="黑体" w:cs="黑体"/>
          <w:sz w:val="32"/>
          <w:szCs w:val="32"/>
        </w:rPr>
        <w:t>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（一）年度捐赠款物累计折合人民币1万元以上（含1万元），不足3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万元的，以公布《捐赠芳名录》的形式奖励。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（二）年度捐赠款物累计折合人民币3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万元以上（含3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万元），不足5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万元的，授予“新会区葵乡慈善捐赠奖·铜奖”荣誉牌匾及荣誉证书。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（三）年度捐赠款物累计折合人民币5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万元以上（含5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万元），不足1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万元的，授予“新会区葵乡慈善捐赠奖·银奖”荣誉牌匾及荣誉证书。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（四）年度捐赠款物累计折合人民币1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万元以上（含1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万元），不足15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万元的，授予“新会区葵乡慈善捐赠奖·金奖”荣誉牌匾及荣誉证书。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（五）年度捐赠款物累计折合人民币15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万元以上（含15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万元），授予“新会区葵乡慈善捐赠奖·特别贡献奖”荣誉牌匾及荣誉证书。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上述所称“年度”是指当年的1月1日至12月31日。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三、冠名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向新会区公益性建设项目捐赠达该项目建设资金总额</w:t>
      </w:r>
      <w:r>
        <w:rPr>
          <w:rFonts w:ascii="仿宋_GB2312" w:hAnsi="仿宋_GB2312" w:eastAsia="仿宋_GB2312" w:cs="仿宋_GB2312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（含）以上的，法律法规规章允许的，可对该项目进行冠名（如项目有具体冠名方案的按其方案执行）；捐资不足</w:t>
      </w:r>
      <w:r>
        <w:rPr>
          <w:rFonts w:ascii="仿宋_GB2312" w:hAnsi="仿宋_GB2312" w:eastAsia="仿宋_GB2312" w:cs="仿宋_GB2312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的，可对该项目局部进行冠名，具体冠名方案由受赠单位制定。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四、金额计算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（一）在本区不同地区、不同项目捐赠的款物可合并计算。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（二）所有捐赠的货币均以人民币为单位，以外汇（币）捐赠的价格，按收汇当天汇率折算为人民币。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（三）捐赠的实物或无形资产，其价值由有资质的第三方机构进行评估，评估费用由捐赠人负责承担。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（四）除特别规定外，捐赠款物金额均以实际到账资金为准。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五、奖励程序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（一）推荐和申报。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（街）民政部门负责具体组织本辖区的推荐申报工作；符合条件的机关、企事业单位、社会团体、其他组织或个人可直接向属地自荐并提交有关申报材料。新会区慈善会、新会区红十字会组织负责区本级对象的推荐申报工作。各申报单位或个人，将申报材料及捐赠款物清单、捐赠收据及受赠单位捐赠款物到位证明，报送新会区民政局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（二）审核和公示。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民政局对所有推荐申报认定名单进行收集、整理，并通过区民政局、区卫健局、农业农村局、区统侨部门、区慈善会共同审核。申报通过后，确定拟表彰名单，并通过新会区人民政府网、新会区广播电视台等媒介向社会公示，公示期为5个工作日。</w:t>
      </w:r>
    </w:p>
    <w:p>
      <w:pPr>
        <w:spacing w:line="576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（三）审批和表彰。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经公示审核后的拟表彰名单，报区人民政府审批。“新会区葵乡慈善捐赠奖”以区人民政府名义进行奖励，奖励表彰结合我区年度慈善公益活动开展，每年集中举行一次。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六、有下列情形之一的，由区民政局及时提出撤销当事人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奖励</w:t>
      </w:r>
      <w:r>
        <w:rPr>
          <w:rFonts w:hint="eastAsia" w:ascii="黑体" w:hAnsi="黑体" w:eastAsia="黑体" w:cs="黑体"/>
          <w:sz w:val="32"/>
          <w:szCs w:val="32"/>
        </w:rPr>
        <w:t>的议案，提请区政府审议决定：</w:t>
      </w:r>
    </w:p>
    <w:p>
      <w:pPr>
        <w:spacing w:line="56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（一）以弄虚作假手段获取奖项的。</w:t>
      </w:r>
    </w:p>
    <w:p>
      <w:pPr>
        <w:spacing w:line="560" w:lineRule="exact"/>
        <w:ind w:left="17" w:leftChars="8" w:firstLine="617" w:firstLineChars="19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（二）有其他违法、违纪、违反社会公德行为，情节严重或造成恶劣影响的。</w:t>
      </w:r>
    </w:p>
    <w:p>
      <w:pPr>
        <w:spacing w:line="560" w:lineRule="exact"/>
        <w:ind w:left="17" w:leftChars="8" w:firstLine="617" w:firstLineChars="19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（三）有其他与荣誉奖项严重不符行为的。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七、本办法由新会区民政局负责解释。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八、本办法自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</w:t>
      </w:r>
      <w:r>
        <w:rPr>
          <w:rFonts w:ascii="黑体" w:hAnsi="黑体" w:eastAsia="黑体" w:cs="黑体"/>
          <w:sz w:val="32"/>
          <w:szCs w:val="32"/>
        </w:rPr>
        <w:t>X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ascii="黑体" w:hAnsi="黑体" w:eastAsia="黑体" w:cs="黑体"/>
          <w:sz w:val="32"/>
          <w:szCs w:val="32"/>
        </w:rPr>
        <w:t>X</w:t>
      </w:r>
      <w:r>
        <w:rPr>
          <w:rFonts w:hint="eastAsia" w:ascii="黑体" w:hAnsi="黑体" w:eastAsia="黑体" w:cs="黑体"/>
          <w:sz w:val="32"/>
          <w:szCs w:val="32"/>
        </w:rPr>
        <w:t>日起施行，有效期为五年。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53"/>
    <w:rsid w:val="000363B5"/>
    <w:rsid w:val="000A6E79"/>
    <w:rsid w:val="000C3F5C"/>
    <w:rsid w:val="000D057F"/>
    <w:rsid w:val="000E5CC3"/>
    <w:rsid w:val="00115574"/>
    <w:rsid w:val="001167B3"/>
    <w:rsid w:val="00116C82"/>
    <w:rsid w:val="001B2939"/>
    <w:rsid w:val="001C12FF"/>
    <w:rsid w:val="001C1F54"/>
    <w:rsid w:val="001D20B6"/>
    <w:rsid w:val="00232F2D"/>
    <w:rsid w:val="00244104"/>
    <w:rsid w:val="002D33B1"/>
    <w:rsid w:val="00307BA9"/>
    <w:rsid w:val="00340765"/>
    <w:rsid w:val="003C7F64"/>
    <w:rsid w:val="004F7D01"/>
    <w:rsid w:val="00502383"/>
    <w:rsid w:val="00502E3D"/>
    <w:rsid w:val="00512180"/>
    <w:rsid w:val="00571829"/>
    <w:rsid w:val="00571983"/>
    <w:rsid w:val="005C58CF"/>
    <w:rsid w:val="006133C0"/>
    <w:rsid w:val="006174F4"/>
    <w:rsid w:val="00637E80"/>
    <w:rsid w:val="00727B29"/>
    <w:rsid w:val="007470F4"/>
    <w:rsid w:val="007C6C98"/>
    <w:rsid w:val="00812A20"/>
    <w:rsid w:val="00815EBE"/>
    <w:rsid w:val="008202CF"/>
    <w:rsid w:val="00836F7A"/>
    <w:rsid w:val="00853CF4"/>
    <w:rsid w:val="00862C04"/>
    <w:rsid w:val="00873D72"/>
    <w:rsid w:val="008A03C3"/>
    <w:rsid w:val="008A7FED"/>
    <w:rsid w:val="008C1253"/>
    <w:rsid w:val="008D3DA9"/>
    <w:rsid w:val="00956E33"/>
    <w:rsid w:val="009826CA"/>
    <w:rsid w:val="009A036E"/>
    <w:rsid w:val="009D22E1"/>
    <w:rsid w:val="00A022E0"/>
    <w:rsid w:val="00A4442A"/>
    <w:rsid w:val="00A57519"/>
    <w:rsid w:val="00AF2623"/>
    <w:rsid w:val="00B57AC1"/>
    <w:rsid w:val="00B6612C"/>
    <w:rsid w:val="00B84F8B"/>
    <w:rsid w:val="00BA7A80"/>
    <w:rsid w:val="00C22556"/>
    <w:rsid w:val="00CE207E"/>
    <w:rsid w:val="00D068E3"/>
    <w:rsid w:val="00D36CB5"/>
    <w:rsid w:val="00D6380C"/>
    <w:rsid w:val="00D83B7F"/>
    <w:rsid w:val="00D93031"/>
    <w:rsid w:val="00DA22E5"/>
    <w:rsid w:val="00DD5E0E"/>
    <w:rsid w:val="00E8307A"/>
    <w:rsid w:val="00E86FDC"/>
    <w:rsid w:val="00EC037C"/>
    <w:rsid w:val="00F03FEF"/>
    <w:rsid w:val="00F24F15"/>
    <w:rsid w:val="00F25180"/>
    <w:rsid w:val="00F80046"/>
    <w:rsid w:val="00FD417B"/>
    <w:rsid w:val="00FF3A63"/>
    <w:rsid w:val="02904DE3"/>
    <w:rsid w:val="02E6706E"/>
    <w:rsid w:val="030F0977"/>
    <w:rsid w:val="05E466C7"/>
    <w:rsid w:val="06155341"/>
    <w:rsid w:val="06753EC6"/>
    <w:rsid w:val="08B54594"/>
    <w:rsid w:val="08D40A4C"/>
    <w:rsid w:val="095364FF"/>
    <w:rsid w:val="09DA4105"/>
    <w:rsid w:val="0B197567"/>
    <w:rsid w:val="0BE148F0"/>
    <w:rsid w:val="106E7BD3"/>
    <w:rsid w:val="114D244D"/>
    <w:rsid w:val="120E1F71"/>
    <w:rsid w:val="1217755A"/>
    <w:rsid w:val="127B2953"/>
    <w:rsid w:val="127F3F27"/>
    <w:rsid w:val="12EB3BD8"/>
    <w:rsid w:val="13181035"/>
    <w:rsid w:val="146F5B0A"/>
    <w:rsid w:val="16CC2A03"/>
    <w:rsid w:val="17E80F4B"/>
    <w:rsid w:val="19A9068D"/>
    <w:rsid w:val="1A48786F"/>
    <w:rsid w:val="1D3638F2"/>
    <w:rsid w:val="1D4823BC"/>
    <w:rsid w:val="1DDC70E1"/>
    <w:rsid w:val="1F5B1350"/>
    <w:rsid w:val="1FFA4FFC"/>
    <w:rsid w:val="20314270"/>
    <w:rsid w:val="2129183B"/>
    <w:rsid w:val="231051BC"/>
    <w:rsid w:val="23C16746"/>
    <w:rsid w:val="24063A63"/>
    <w:rsid w:val="243A25FF"/>
    <w:rsid w:val="24573054"/>
    <w:rsid w:val="24802B27"/>
    <w:rsid w:val="26DB41E8"/>
    <w:rsid w:val="27E8434C"/>
    <w:rsid w:val="286B3F66"/>
    <w:rsid w:val="2AF52A59"/>
    <w:rsid w:val="2B696497"/>
    <w:rsid w:val="2BE83F9C"/>
    <w:rsid w:val="2D331448"/>
    <w:rsid w:val="31052830"/>
    <w:rsid w:val="31342C67"/>
    <w:rsid w:val="3255311D"/>
    <w:rsid w:val="331C559D"/>
    <w:rsid w:val="346A42E2"/>
    <w:rsid w:val="34865C40"/>
    <w:rsid w:val="34895463"/>
    <w:rsid w:val="35643928"/>
    <w:rsid w:val="361641F3"/>
    <w:rsid w:val="372756DF"/>
    <w:rsid w:val="375B4D1B"/>
    <w:rsid w:val="39A357D1"/>
    <w:rsid w:val="3A0F0E68"/>
    <w:rsid w:val="3AB013CE"/>
    <w:rsid w:val="3C6A6206"/>
    <w:rsid w:val="3CF87D85"/>
    <w:rsid w:val="41FA3A36"/>
    <w:rsid w:val="42DA53F7"/>
    <w:rsid w:val="435D6533"/>
    <w:rsid w:val="443F38D3"/>
    <w:rsid w:val="44D00795"/>
    <w:rsid w:val="45471CF3"/>
    <w:rsid w:val="458147D3"/>
    <w:rsid w:val="47E27FD4"/>
    <w:rsid w:val="47F56DEC"/>
    <w:rsid w:val="49836166"/>
    <w:rsid w:val="49A54714"/>
    <w:rsid w:val="4B31405E"/>
    <w:rsid w:val="4C4F7535"/>
    <w:rsid w:val="4C5303CF"/>
    <w:rsid w:val="4EB9084D"/>
    <w:rsid w:val="501E0DB5"/>
    <w:rsid w:val="5096012D"/>
    <w:rsid w:val="51C20FD7"/>
    <w:rsid w:val="580042DC"/>
    <w:rsid w:val="596F08E2"/>
    <w:rsid w:val="5A3A5AAC"/>
    <w:rsid w:val="5A8432CD"/>
    <w:rsid w:val="5B1D296B"/>
    <w:rsid w:val="5CB13F5E"/>
    <w:rsid w:val="5D034E97"/>
    <w:rsid w:val="5D0C151D"/>
    <w:rsid w:val="60162915"/>
    <w:rsid w:val="608E1502"/>
    <w:rsid w:val="61B85CC9"/>
    <w:rsid w:val="62BF395E"/>
    <w:rsid w:val="6555041A"/>
    <w:rsid w:val="65CD4D39"/>
    <w:rsid w:val="662C5A58"/>
    <w:rsid w:val="679403C4"/>
    <w:rsid w:val="68FB29FF"/>
    <w:rsid w:val="69081C0A"/>
    <w:rsid w:val="69292D60"/>
    <w:rsid w:val="695D6EC2"/>
    <w:rsid w:val="6ADA0116"/>
    <w:rsid w:val="6BED0384"/>
    <w:rsid w:val="6E037787"/>
    <w:rsid w:val="6FA006D3"/>
    <w:rsid w:val="6FCE6F2B"/>
    <w:rsid w:val="71F53338"/>
    <w:rsid w:val="73381BEC"/>
    <w:rsid w:val="789150F7"/>
    <w:rsid w:val="7977168B"/>
    <w:rsid w:val="79F74415"/>
    <w:rsid w:val="7AF16FD4"/>
    <w:rsid w:val="7B2D0C55"/>
    <w:rsid w:val="7B745FC1"/>
    <w:rsid w:val="7D4F224B"/>
    <w:rsid w:val="7DDC7121"/>
    <w:rsid w:val="7E1C5185"/>
    <w:rsid w:val="7E9822F1"/>
    <w:rsid w:val="7FB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批注框文本 Char"/>
    <w:basedOn w:val="6"/>
    <w:link w:val="2"/>
    <w:semiHidden/>
    <w:qFormat/>
    <w:locked/>
    <w:uiPriority w:val="99"/>
    <w:rPr>
      <w:sz w:val="2"/>
      <w:szCs w:val="2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4</Pages>
  <Words>213</Words>
  <Characters>1215</Characters>
  <Lines>10</Lines>
  <Paragraphs>2</Paragraphs>
  <TotalTime>14</TotalTime>
  <ScaleCrop>false</ScaleCrop>
  <LinksUpToDate>false</LinksUpToDate>
  <CharactersWithSpaces>1426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2018-12-11T03:54:00Z</dcterms:created>
  <dc:creator>Administrator</dc:creator>
  <cp:lastModifiedBy>Administrator</cp:lastModifiedBy>
  <cp:lastPrinted>2020-03-03T03:18:00Z</cp:lastPrinted>
  <dcterms:modified xsi:type="dcterms:W3CDTF">2020-04-17T06:54:05Z</dcterms:modified>
  <dc:title>新府[2018]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