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3.2.0.0 -->
  <w:body>
    <w:p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 w:hint="eastAsia"/>
          <w:b/>
          <w:sz w:val="36"/>
          <w:szCs w:val="36"/>
        </w:rPr>
        <w:t>12</w:t>
      </w:r>
      <w:r>
        <w:rPr>
          <w:rFonts w:asciiTheme="minorEastAsia" w:hAnsiTheme="minorEastAsia" w:hint="eastAsia"/>
          <w:b/>
          <w:sz w:val="36"/>
          <w:szCs w:val="36"/>
          <w:lang w:val="en-US" w:eastAsia="zh-CN"/>
        </w:rPr>
        <w:t>4</w:t>
      </w:r>
      <w:r>
        <w:rPr>
          <w:rFonts w:asciiTheme="minorEastAsia" w:hAnsiTheme="minorEastAsia" w:hint="eastAsia"/>
          <w:b/>
          <w:sz w:val="36"/>
          <w:szCs w:val="36"/>
        </w:rPr>
        <w:t>届广交会微信公众号</w:t>
      </w:r>
    </w:p>
    <w:p>
      <w:pPr>
        <w:rPr>
          <w:rFonts w:asciiTheme="minorEastAsia" w:hAnsiTheme="minorEastAsia"/>
          <w:sz w:val="36"/>
          <w:szCs w:val="36"/>
        </w:rPr>
      </w:pPr>
    </w:p>
    <w:p>
      <w:pPr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一、关注后自动回复内容</w:t>
      </w:r>
    </w:p>
    <w:p>
      <w:pPr>
        <w:rPr>
          <w:rFonts w:asciiTheme="majorEastAsia" w:eastAsiaTheme="majorEastAsia" w:hAnsiTheme="majorEastAsia" w:cstheme="majorEastAsia"/>
          <w:color w:val="000000"/>
          <w:sz w:val="30"/>
          <w:szCs w:val="30"/>
        </w:rPr>
      </w:pPr>
      <w:bookmarkStart w:id="0" w:name="_GoBack"/>
      <w:bookmarkEnd w:id="0"/>
      <w:r>
        <w:rPr>
          <w:rFonts w:asciiTheme="majorEastAsia" w:eastAsiaTheme="majorEastAsia" w:hAnsiTheme="majorEastAsia" w:cstheme="majorEastAsia" w:hint="eastAsia"/>
          <w:sz w:val="30"/>
          <w:szCs w:val="30"/>
        </w:rPr>
        <w:t>12</w:t>
      </w:r>
      <w:r>
        <w:rPr>
          <w:rFonts w:asciiTheme="majorEastAsia" w:eastAsiaTheme="majorEastAsia" w:hAnsiTheme="majorEastAsia" w:cstheme="majorEastAsia" w:hint="eastAsia"/>
          <w:sz w:val="30"/>
          <w:szCs w:val="30"/>
          <w:lang w:val="en-US" w:eastAsia="zh-CN"/>
        </w:rPr>
        <w:t>4</w:t>
      </w:r>
      <w:r>
        <w:rPr>
          <w:rFonts w:asciiTheme="majorEastAsia" w:eastAsiaTheme="majorEastAsia" w:hAnsiTheme="majorEastAsia" w:cstheme="majorEastAsia" w:hint="eastAsia"/>
          <w:sz w:val="30"/>
          <w:szCs w:val="30"/>
        </w:rPr>
        <w:t>届广交会</w:t>
      </w:r>
      <w:r>
        <w:rPr>
          <w:rFonts w:asciiTheme="majorEastAsia" w:eastAsiaTheme="majorEastAsia" w:hAnsiTheme="majorEastAsia" w:cstheme="majorEastAsia" w:hint="eastAsia"/>
          <w:color w:val="000000"/>
          <w:sz w:val="30"/>
          <w:szCs w:val="30"/>
        </w:rPr>
        <w:t>相关事项须知：</w:t>
      </w:r>
    </w:p>
    <w:p>
      <w:pPr>
        <w:rPr>
          <w:rFonts w:asciiTheme="majorEastAsia" w:eastAsiaTheme="majorEastAsia" w:hAnsiTheme="majorEastAsia" w:cstheme="majorEastAsia"/>
          <w:sz w:val="30"/>
          <w:szCs w:val="30"/>
        </w:rPr>
      </w:pPr>
      <w:r>
        <w:rPr>
          <w:rFonts w:asciiTheme="majorEastAsia" w:eastAsiaTheme="majorEastAsia" w:hAnsiTheme="majorEastAsia" w:cstheme="majorEastAsia" w:hint="eastAsia"/>
          <w:sz w:val="30"/>
          <w:szCs w:val="30"/>
        </w:rPr>
        <w:t>回复“撤展证”了解撤展预报和配额信息</w:t>
      </w:r>
    </w:p>
    <w:p>
      <w:pPr>
        <w:rPr>
          <w:rFonts w:asciiTheme="majorEastAsia" w:eastAsiaTheme="majorEastAsia" w:hAnsiTheme="majorEastAsia" w:cstheme="majorEastAsia"/>
          <w:sz w:val="30"/>
          <w:szCs w:val="30"/>
        </w:rPr>
      </w:pPr>
      <w:r>
        <w:rPr>
          <w:rFonts w:asciiTheme="majorEastAsia" w:eastAsiaTheme="majorEastAsia" w:hAnsiTheme="majorEastAsia" w:cstheme="majorEastAsia" w:hint="eastAsia"/>
          <w:sz w:val="30"/>
          <w:szCs w:val="30"/>
        </w:rPr>
        <w:t xml:space="preserve">回复“酒店住宿”了解广交会住宿信息 </w:t>
      </w:r>
    </w:p>
    <w:p>
      <w:pPr>
        <w:rPr>
          <w:rFonts w:asciiTheme="majorEastAsia" w:eastAsiaTheme="majorEastAsia" w:hAnsiTheme="majorEastAsia" w:cstheme="majorEastAsia" w:hint="eastAsia"/>
          <w:color w:val="000000"/>
          <w:sz w:val="30"/>
          <w:szCs w:val="30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color w:val="000000"/>
          <w:sz w:val="30"/>
          <w:szCs w:val="30"/>
        </w:rPr>
        <w:t>联系人：</w:t>
      </w:r>
      <w:r>
        <w:rPr>
          <w:rFonts w:asciiTheme="majorEastAsia" w:eastAsiaTheme="majorEastAsia" w:hAnsiTheme="majorEastAsia" w:cstheme="majorEastAsia" w:hint="eastAsia"/>
          <w:color w:val="000000"/>
          <w:sz w:val="30"/>
          <w:szCs w:val="30"/>
          <w:lang w:val="en-US" w:eastAsia="zh-CN"/>
        </w:rPr>
        <w:t>曾小姐</w:t>
      </w:r>
      <w:r>
        <w:rPr>
          <w:rFonts w:asciiTheme="majorEastAsia" w:eastAsiaTheme="majorEastAsia" w:hAnsiTheme="majorEastAsia" w:cstheme="majorEastAsia" w:hint="eastAsia"/>
          <w:color w:val="000000"/>
          <w:sz w:val="30"/>
          <w:szCs w:val="30"/>
        </w:rPr>
        <w:t>，3380</w:t>
      </w:r>
      <w:r>
        <w:rPr>
          <w:rFonts w:asciiTheme="majorEastAsia" w:eastAsiaTheme="majorEastAsia" w:hAnsiTheme="majorEastAsia" w:cstheme="majorEastAsia" w:hint="eastAsia"/>
          <w:color w:val="000000"/>
          <w:sz w:val="30"/>
          <w:szCs w:val="30"/>
          <w:lang w:val="en-US" w:eastAsia="zh-CN"/>
        </w:rPr>
        <w:t>350</w:t>
      </w:r>
    </w:p>
    <w:p>
      <w:pPr>
        <w:rPr>
          <w:rFonts w:ascii="仿宋_GB2312" w:eastAsia="仿宋_GB2312" w:hAnsi="宋体"/>
          <w:color w:val="000000"/>
          <w:szCs w:val="32"/>
        </w:rPr>
      </w:pPr>
    </w:p>
    <w:p>
      <w:pPr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二、关键词回复</w:t>
      </w:r>
    </w:p>
    <w:p>
      <w:pPr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  <w:lang w:val="en-US" w:eastAsia="zh-CN"/>
        </w:rPr>
        <w:t>1</w:t>
      </w:r>
      <w:r>
        <w:rPr>
          <w:rFonts w:asciiTheme="majorEastAsia" w:eastAsiaTheme="majorEastAsia" w:hAnsiTheme="majorEastAsia" w:hint="eastAsia"/>
          <w:sz w:val="30"/>
          <w:szCs w:val="30"/>
        </w:rPr>
        <w:t>、撤展证：</w:t>
      </w:r>
    </w:p>
    <w:p>
      <w:pPr>
        <w:ind w:firstLine="420" w:firstLineChars="200"/>
        <w:rPr>
          <w:rFonts w:asciiTheme="majorEastAsia" w:eastAsiaTheme="majorEastAsia" w:hAnsiTheme="majorEastAsia" w:hint="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>1、预报：在对话框中按照“撤展预报+公司名+期数+预报人数”的格式回复即可。（以ABC公司为例，则回复“撤展预报+ABC公司+一期+1人”）</w:t>
      </w:r>
    </w:p>
    <w:p>
      <w:pPr>
        <w:ind w:firstLine="420" w:firstLineChars="200"/>
        <w:rPr>
          <w:rFonts w:asciiTheme="majorEastAsia" w:eastAsiaTheme="majorEastAsia" w:hAnsiTheme="majorEastAsia" w:hint="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>2、公布：在对话框中回复“撤展公布+公司名”即可查看。（以ABC公司为例，则回复“撤展公布+ABC公司”）</w:t>
      </w:r>
    </w:p>
    <w:p>
      <w:pPr>
        <w:ind w:firstLine="420" w:firstLineChars="200"/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>请需要申办撤展人员证的企业，于</w:t>
      </w:r>
      <w:r>
        <w:rPr>
          <w:rFonts w:asciiTheme="majorEastAsia" w:eastAsiaTheme="majorEastAsia" w:hAnsiTheme="majorEastAsia" w:hint="eastAsia"/>
          <w:sz w:val="30"/>
          <w:szCs w:val="30"/>
          <w:lang w:val="en-US" w:eastAsia="zh-CN"/>
        </w:rPr>
        <w:t>9</w:t>
      </w:r>
      <w:r>
        <w:rPr>
          <w:rFonts w:asciiTheme="majorEastAsia" w:eastAsiaTheme="majorEastAsia" w:hAnsiTheme="majorEastAsia" w:hint="eastAsia"/>
          <w:sz w:val="30"/>
          <w:szCs w:val="30"/>
        </w:rPr>
        <w:t>月2</w:t>
      </w:r>
      <w:r>
        <w:rPr>
          <w:rFonts w:asciiTheme="majorEastAsia" w:eastAsiaTheme="majorEastAsia" w:hAnsiTheme="majorEastAsia" w:hint="eastAsia"/>
          <w:sz w:val="30"/>
          <w:szCs w:val="30"/>
          <w:lang w:val="en-US" w:eastAsia="zh-CN"/>
        </w:rPr>
        <w:t>0</w:t>
      </w:r>
      <w:r>
        <w:rPr>
          <w:rFonts w:asciiTheme="majorEastAsia" w:eastAsiaTheme="majorEastAsia" w:hAnsiTheme="majorEastAsia" w:hint="eastAsia"/>
          <w:sz w:val="30"/>
          <w:szCs w:val="30"/>
        </w:rPr>
        <w:t>日前预报撤展人数，并于</w:t>
      </w:r>
      <w:r>
        <w:rPr>
          <w:rFonts w:asciiTheme="majorEastAsia" w:eastAsiaTheme="majorEastAsia" w:hAnsiTheme="majorEastAsia" w:hint="eastAsia"/>
          <w:sz w:val="30"/>
          <w:szCs w:val="30"/>
          <w:lang w:val="en-US" w:eastAsia="zh-CN"/>
        </w:rPr>
        <w:t>9</w:t>
      </w:r>
      <w:r>
        <w:rPr>
          <w:rFonts w:asciiTheme="majorEastAsia" w:eastAsiaTheme="majorEastAsia" w:hAnsiTheme="majorEastAsia" w:hint="eastAsia"/>
          <w:sz w:val="30"/>
          <w:szCs w:val="30"/>
        </w:rPr>
        <w:t>月3</w:t>
      </w:r>
      <w:r>
        <w:rPr>
          <w:rFonts w:asciiTheme="majorEastAsia" w:eastAsiaTheme="majorEastAsia" w:hAnsiTheme="majorEastAsia" w:hint="eastAsia"/>
          <w:sz w:val="30"/>
          <w:szCs w:val="30"/>
          <w:lang w:val="en-US" w:eastAsia="zh-CN"/>
        </w:rPr>
        <w:t>0</w:t>
      </w:r>
      <w:r>
        <w:rPr>
          <w:rFonts w:asciiTheme="majorEastAsia" w:eastAsiaTheme="majorEastAsia" w:hAnsiTheme="majorEastAsia" w:hint="eastAsia"/>
          <w:sz w:val="30"/>
          <w:szCs w:val="30"/>
        </w:rPr>
        <w:t>号公布配额数量。</w:t>
      </w:r>
    </w:p>
    <w:p>
      <w:pPr>
        <w:rPr>
          <w:rFonts w:asciiTheme="majorEastAsia" w:eastAsiaTheme="majorEastAsia" w:hAnsiTheme="majorEastAsia" w:cstheme="majorEastAsia" w:hint="eastAsia"/>
          <w:color w:val="000000"/>
          <w:sz w:val="30"/>
          <w:szCs w:val="30"/>
        </w:rPr>
      </w:pPr>
      <w:r>
        <w:rPr>
          <w:rFonts w:asciiTheme="majorEastAsia" w:eastAsiaTheme="majorEastAsia" w:hAnsiTheme="majorEastAsia" w:cstheme="majorEastAsia" w:hint="eastAsia"/>
          <w:color w:val="000000"/>
          <w:sz w:val="30"/>
          <w:szCs w:val="30"/>
        </w:rPr>
        <w:t>联系人：</w:t>
      </w:r>
      <w:r>
        <w:rPr>
          <w:rFonts w:asciiTheme="majorEastAsia" w:eastAsiaTheme="majorEastAsia" w:hAnsiTheme="majorEastAsia" w:cstheme="majorEastAsia" w:hint="eastAsia"/>
          <w:color w:val="000000"/>
          <w:sz w:val="30"/>
          <w:szCs w:val="30"/>
          <w:lang w:val="en-US" w:eastAsia="zh-CN"/>
        </w:rPr>
        <w:t>曾小姐</w:t>
      </w:r>
      <w:r>
        <w:rPr>
          <w:rFonts w:asciiTheme="majorEastAsia" w:eastAsiaTheme="majorEastAsia" w:hAnsiTheme="majorEastAsia" w:cstheme="majorEastAsia" w:hint="eastAsia"/>
          <w:color w:val="000000"/>
          <w:sz w:val="30"/>
          <w:szCs w:val="30"/>
        </w:rPr>
        <w:t>，3380</w:t>
      </w:r>
      <w:r>
        <w:rPr>
          <w:rFonts w:asciiTheme="majorEastAsia" w:eastAsiaTheme="majorEastAsia" w:hAnsiTheme="majorEastAsia" w:cstheme="majorEastAsia" w:hint="eastAsia"/>
          <w:color w:val="000000"/>
          <w:sz w:val="30"/>
          <w:szCs w:val="30"/>
          <w:lang w:val="en-US" w:eastAsia="zh-CN"/>
        </w:rPr>
        <w:t>350</w:t>
      </w:r>
    </w:p>
    <w:p>
      <w:pPr>
        <w:rPr>
          <w:rFonts w:asciiTheme="majorEastAsia" w:eastAsiaTheme="majorEastAsia" w:hAnsiTheme="majorEastAsia"/>
          <w:sz w:val="30"/>
          <w:szCs w:val="30"/>
        </w:rPr>
      </w:pPr>
    </w:p>
    <w:p>
      <w:pPr>
        <w:rPr>
          <w:rFonts w:asciiTheme="minorEastAsia" w:hAnsiTheme="minorEastAsia" w:cstheme="minorEastAsia"/>
          <w:sz w:val="30"/>
          <w:szCs w:val="30"/>
        </w:rPr>
      </w:pPr>
      <w:r>
        <w:rPr>
          <w:rFonts w:asciiTheme="minorEastAsia" w:hAnsiTheme="minorEastAsia" w:cstheme="minorEastAsia" w:hint="eastAsia"/>
          <w:sz w:val="30"/>
          <w:szCs w:val="30"/>
          <w:lang w:val="en-US" w:eastAsia="zh-CN"/>
        </w:rPr>
        <w:t>2</w:t>
      </w:r>
      <w:r>
        <w:rPr>
          <w:rFonts w:asciiTheme="minorEastAsia" w:hAnsiTheme="minorEastAsia" w:cstheme="minorEastAsia" w:hint="eastAsia"/>
          <w:sz w:val="30"/>
          <w:szCs w:val="30"/>
        </w:rPr>
        <w:t>、酒店住宿：</w:t>
      </w:r>
    </w:p>
    <w:p>
      <w:pPr>
        <w:ind w:firstLine="420" w:firstLineChars="200"/>
        <w:rPr>
          <w:rFonts w:asciiTheme="majorEastAsia" w:eastAsiaTheme="majorEastAsia" w:hAnsiTheme="majorEastAsia"/>
          <w:color w:val="auto"/>
          <w:sz w:val="30"/>
          <w:szCs w:val="30"/>
          <w:highlight w:val="none"/>
        </w:rPr>
      </w:pPr>
      <w:r>
        <w:rPr>
          <w:rFonts w:asciiTheme="minorEastAsia" w:hAnsiTheme="minorEastAsia" w:cstheme="minorEastAsia" w:hint="eastAsia"/>
          <w:color w:val="auto"/>
          <w:spacing w:val="-8"/>
          <w:sz w:val="30"/>
          <w:szCs w:val="30"/>
        </w:rPr>
        <w:t>广交会期间，商会工作人员将入住新世界大酒店。价格为530元/晚（标准双人间）。如有住宿需要，请</w:t>
      </w:r>
      <w:r>
        <w:rPr>
          <w:rFonts w:asciiTheme="majorEastAsia" w:eastAsiaTheme="majorEastAsia" w:hAnsiTheme="majorEastAsia" w:hint="eastAsia"/>
          <w:color w:val="auto"/>
          <w:sz w:val="30"/>
          <w:szCs w:val="30"/>
        </w:rPr>
        <w:t>于</w:t>
      </w:r>
      <w:r>
        <w:rPr>
          <w:rFonts w:asciiTheme="majorEastAsia" w:eastAsiaTheme="majorEastAsia" w:hAnsiTheme="majorEastAsia" w:hint="eastAsia"/>
          <w:color w:val="auto"/>
          <w:sz w:val="30"/>
          <w:szCs w:val="30"/>
          <w:lang w:val="en-US" w:eastAsia="zh-CN"/>
        </w:rPr>
        <w:t>9</w:t>
      </w:r>
      <w:r>
        <w:rPr>
          <w:rFonts w:asciiTheme="majorEastAsia" w:eastAsiaTheme="majorEastAsia" w:hAnsiTheme="majorEastAsia" w:hint="eastAsia"/>
          <w:color w:val="auto"/>
          <w:sz w:val="30"/>
          <w:szCs w:val="30"/>
        </w:rPr>
        <w:t>月2</w:t>
      </w:r>
      <w:r>
        <w:rPr>
          <w:rFonts w:asciiTheme="majorEastAsia" w:eastAsiaTheme="majorEastAsia" w:hAnsiTheme="majorEastAsia" w:hint="eastAsia"/>
          <w:color w:val="auto"/>
          <w:sz w:val="30"/>
          <w:szCs w:val="30"/>
          <w:lang w:val="en-US" w:eastAsia="zh-CN"/>
        </w:rPr>
        <w:t>0</w:t>
      </w:r>
      <w:r>
        <w:rPr>
          <w:rFonts w:asciiTheme="majorEastAsia" w:eastAsiaTheme="majorEastAsia" w:hAnsiTheme="majorEastAsia" w:hint="eastAsia"/>
          <w:color w:val="auto"/>
          <w:sz w:val="30"/>
          <w:szCs w:val="30"/>
        </w:rPr>
        <w:t>日前预报人数。按格式：“广交会住宿+公司名+期数+房间数+联系方式”进行登记（以ABC公司为例，则回复“广交会住宿+ABC公司+二期+3间+王先</w:t>
      </w:r>
      <w:r>
        <w:rPr>
          <w:rFonts w:asciiTheme="majorEastAsia" w:eastAsiaTheme="majorEastAsia" w:hAnsiTheme="majorEastAsia" w:hint="eastAsia"/>
          <w:color w:val="auto"/>
          <w:sz w:val="30"/>
          <w:szCs w:val="30"/>
          <w:highlight w:val="none"/>
        </w:rPr>
        <w:t>生13700000000”）。</w:t>
      </w:r>
    </w:p>
    <w:p>
      <w:pPr>
        <w:ind w:firstLine="420" w:firstLineChars="200"/>
        <w:rPr>
          <w:rFonts w:asciiTheme="majorEastAsia" w:eastAsiaTheme="majorEastAsia" w:hAnsiTheme="majorEastAsia" w:cstheme="majorEastAsia" w:hint="eastAsia"/>
          <w:color w:val="auto"/>
          <w:sz w:val="30"/>
          <w:szCs w:val="30"/>
          <w:highlight w:val="none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color w:val="auto"/>
          <w:sz w:val="30"/>
          <w:szCs w:val="30"/>
          <w:highlight w:val="none"/>
        </w:rPr>
        <w:t>联系人：</w:t>
      </w:r>
      <w:r>
        <w:rPr>
          <w:rFonts w:asciiTheme="majorEastAsia" w:eastAsiaTheme="majorEastAsia" w:hAnsiTheme="majorEastAsia" w:cstheme="majorEastAsia" w:hint="eastAsia"/>
          <w:color w:val="auto"/>
          <w:sz w:val="30"/>
          <w:szCs w:val="30"/>
          <w:highlight w:val="none"/>
          <w:lang w:val="en-US" w:eastAsia="zh-CN"/>
        </w:rPr>
        <w:t>张</w:t>
      </w:r>
      <w:r>
        <w:rPr>
          <w:rFonts w:asciiTheme="majorEastAsia" w:eastAsiaTheme="majorEastAsia" w:hAnsiTheme="majorEastAsia" w:cstheme="majorEastAsia" w:hint="eastAsia"/>
          <w:color w:val="auto"/>
          <w:sz w:val="30"/>
          <w:szCs w:val="30"/>
          <w:highlight w:val="none"/>
        </w:rPr>
        <w:t>小姐，3380</w:t>
      </w:r>
      <w:r>
        <w:rPr>
          <w:rFonts w:asciiTheme="majorEastAsia" w:eastAsiaTheme="majorEastAsia" w:hAnsiTheme="majorEastAsia" w:cstheme="majorEastAsia" w:hint="eastAsia"/>
          <w:color w:val="auto"/>
          <w:sz w:val="30"/>
          <w:szCs w:val="30"/>
          <w:highlight w:val="none"/>
          <w:lang w:val="en-US" w:eastAsia="zh-CN"/>
        </w:rPr>
        <w:t>201</w:t>
      </w:r>
    </w:p>
    <w:p>
      <w:pPr>
        <w:rPr>
          <w:rFonts w:asciiTheme="majorEastAsia" w:eastAsiaTheme="majorEastAsia" w:hAnsiTheme="majorEastAsia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Char">
    <w:name w:val="页眉 Char"/>
    <w:basedOn w:val="DefaultParagraphFont"/>
    <w:link w:val="Header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101</Words>
  <Characters>582</Characters>
  <Application>Microsoft Office Word</Application>
  <DocSecurity>0</DocSecurity>
  <Lines>4</Lines>
  <Paragraphs>1</Paragraphs>
  <ScaleCrop>false</ScaleCrop>
  <Company>Www.SangSan.Cn</Company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桑三博客</dc:creator>
  <cp:lastModifiedBy>小蚊G</cp:lastModifiedBy>
  <cp:revision>2</cp:revision>
  <dcterms:created xsi:type="dcterms:W3CDTF">2018-03-02T08:15:00Z</dcterms:created>
  <dcterms:modified xsi:type="dcterms:W3CDTF">2018-09-05T02:51:47Z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