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抽检依据和检验项目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</w:rPr>
        <w:t>一、饼干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2760-2014）、《食品安全国家标准 食品中污染物限量》（GB 2762-2012、2762-2017）、《食品安全国家标准 饼干》（GB 7100-2015）等标准及《食品安全国家标准 食品中致病菌限量》（GB 29921-2013）。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饼干</w:t>
      </w:r>
      <w:r>
        <w:rPr>
          <w:rFonts w:hint="eastAsia" w:ascii="仿宋" w:hAnsi="仿宋"/>
          <w:lang w:eastAsia="zh-CN"/>
        </w:rPr>
        <w:t>检验项目</w:t>
      </w:r>
      <w:r>
        <w:rPr>
          <w:rFonts w:hint="eastAsia" w:ascii="仿宋" w:hAnsi="仿宋"/>
        </w:rPr>
        <w:t>包括大肠菌群,甜蜜素(以环己基氨基磺酸计),糖精钠(以糖精计),脱氢乙酸及其钠盐(以脱氢乙酸计),苯甲酸及其钠盐(以苯甲酸计),菌落总数,过氧化值(以脂肪计),酸价(以脂肪计)(KOH),钠,铅(以Pb计),铝的残留量(干样品，以Al计),霉菌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  <w:lang w:val="en-US" w:eastAsia="zh-CN"/>
        </w:rPr>
        <w:t>二</w:t>
      </w:r>
      <w:r>
        <w:rPr>
          <w:rFonts w:hint="eastAsia" w:eastAsia="黑体"/>
        </w:rPr>
        <w:t xml:space="preserve">、淀粉及淀粉制品   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2760-2014）、《食品安全国家标准 食品中污染物限量》（GB 2762-2012、2762-2017）、《食品安全国家标准 食用淀粉》（GB 31637-2016）、《食用木薯淀粉》（NY/T 875-2012）。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淀粉及淀粉制品</w:t>
      </w:r>
      <w:r>
        <w:rPr>
          <w:rFonts w:hint="eastAsia" w:ascii="仿宋" w:hAnsi="仿宋"/>
          <w:lang w:eastAsia="zh-CN"/>
        </w:rPr>
        <w:t>检验项目</w:t>
      </w:r>
      <w:r>
        <w:rPr>
          <w:rFonts w:hint="eastAsia" w:ascii="仿宋" w:hAnsi="仿宋"/>
        </w:rPr>
        <w:t>包括二氧化硫残留量,山梨酸及其钾盐(以山梨酸计),溴酸钾(以BrO₃⁻计),甲醛次硫酸氢钠(以甲醛计),脱氢乙酸及其钠盐(以脱氢乙酸计),苯甲酸及其钠盐(以苯甲酸计),铅(以Pb计),铝的残留量(干样品，以Al计)</w:t>
      </w:r>
      <w:r>
        <w:rPr>
          <w:rFonts w:hint="eastAsia" w:ascii="仿宋" w:hAnsi="仿宋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三、</w:t>
      </w:r>
      <w:r>
        <w:rPr>
          <w:rFonts w:hint="eastAsia" w:eastAsia="黑体"/>
          <w:sz w:val="32"/>
          <w:szCs w:val="32"/>
          <w:highlight w:val="none"/>
          <w:lang w:eastAsia="zh-CN"/>
        </w:rPr>
        <w:t>调味品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酱油》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2717-2018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酿造酱》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2718-2014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食醋》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2719-2018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味精》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2720-2015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2721-2015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食用盐碘含量》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26878-2011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水产调味品》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10133-2014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、食品整治办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2008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3号《食品中可能违法添加的非食用物质和易滥用的食品添加剂品种名单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第一批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》、整顿办函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2011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）检验项目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酱油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检验项目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包括三氯蔗糖,大肠菌群,山梨酸及其钾盐(以山梨酸计),总砷(以As计),氨基酸态氮(以氮计),糖精钠(以糖精计),脱氢乙酸及其钠盐(以脱氢乙酸计),苯甲酸及其钠盐(以苯甲酸计),菌落总数,铵盐,铵盐(以占氨基酸态氮的百分比计)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食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用盐检验项目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包括总汞(以Hg计),氯化钠(以干基计),氯化钾(以干基计),氯离子,水分,硫酸根,碘(以I计),钙,钡(以Ba计),铅(以Pb计),镁,镉(以Cd计)。</w:t>
      </w:r>
    </w:p>
    <w:p>
      <w:pPr>
        <w:pStyle w:val="4"/>
        <w:numPr>
          <w:ilvl w:val="0"/>
          <w:numId w:val="0"/>
        </w:numPr>
        <w:spacing w:line="600" w:lineRule="exact"/>
        <w:ind w:left="640" w:leftChars="0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四</w:t>
      </w:r>
      <w:r>
        <w:rPr>
          <w:rFonts w:hint="eastAsia" w:eastAsia="黑体"/>
          <w:color w:val="000000"/>
          <w:sz w:val="32"/>
          <w:szCs w:val="32"/>
          <w:lang w:eastAsia="zh-CN"/>
        </w:rPr>
        <w:t>、方便食品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《食品安全国家标准 冲调谷物制品》（GB 19640-2016）、《食品安全国家标准 方便面》（GB 17400-2015）、《食品安全国家标准 食品添加剂使用标准》（GB 2760-2014）、《食品安全国家标准 食品中真菌毒素限量》（GB 2761-2017）、《食品安全国家标准 食品中污染物限量》（GB 2762-2017）、《食品安全国家标准 预包装食品中致病菌限量》（GB 29921-2021）及产品明示标准和质量要求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方便面检验项目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包括大肠菌群,山梨酸及其钾盐(以山梨酸计),沙门氏菌,苯甲酸及其钠盐(以苯甲酸计),菌落总数,过氧化值(以脂肪计),酸价(以脂肪计)(KOH),铅(以Pb计)。</w:t>
      </w:r>
    </w:p>
    <w:p>
      <w:pPr>
        <w:pStyle w:val="4"/>
        <w:numPr>
          <w:ilvl w:val="0"/>
          <w:numId w:val="0"/>
        </w:numPr>
        <w:spacing w:line="600" w:lineRule="exact"/>
        <w:ind w:left="640" w:leftChars="0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五</w:t>
      </w:r>
      <w:r>
        <w:rPr>
          <w:rFonts w:hint="eastAsia" w:eastAsia="黑体"/>
          <w:color w:val="000000"/>
          <w:sz w:val="32"/>
          <w:szCs w:val="32"/>
          <w:lang w:eastAsia="zh-CN"/>
        </w:rPr>
        <w:t>、酒类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《食品安全国家标准 蒸馏酒及其配制酒》（GB 2757-2012）、《食品安全国家标准 发酵酒及其配制酒》（GB 2758-2012）、《食品安全国家标准 食品添加剂使用标准》（GB 2760-2014）、《食品安全国家标准 食品中真菌毒素限量》（GB 2761-2017）、《食品安全国家标准 食品中污染物限量》（GB 2762-2017）及产品明示标准及质量要求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配制酒检验项目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包括三氯蔗糖,山梨酸及其钾盐(以山梨酸计),日落黄,柠檬黄,氰化物(以HCN计),甜蜜素(以环己基氨基磺酸计),甲醇,糖精钠(以糖精计),胭脂红,苋菜红,苯甲酸及其钠盐(以苯甲酸计),酒精度(20℃),铅(以Pb计),阿斯巴甜。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cs="仿宋_GB2312"/>
          <w:sz w:val="32"/>
          <w:szCs w:val="32"/>
          <w:highlight w:val="none"/>
          <w:lang w:val="en-US" w:eastAsia="zh-CN"/>
        </w:rPr>
        <w:t>．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白酒检验项目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包括三氯蔗糖,山梨酸及其钾盐(以山梨酸计),氰化物(以HCN计),甜蜜素(以环己基氨基磺酸计),甲醇,糖精钠(以糖精计),苯甲酸及其钠盐(以苯甲酸计),酒精度,铅(以Pb计),阿斯巴甜。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一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等标准及产品明示标准和指标的要求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</w:t>
      </w:r>
      <w:r>
        <w:rPr>
          <w:rFonts w:hint="eastAsia" w:eastAsia="楷体_GB2312" w:cs="楷体_GB2312"/>
          <w:color w:val="000000"/>
          <w:sz w:val="32"/>
          <w:szCs w:val="32"/>
          <w:highlight w:val="none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大米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检验项目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包括无机砷(以As计),苯并[a]芘,赭曲霉毒素A,铅(以Pb计),镉(以Cd计),马拉硫磷,黄曲霉毒素B1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熟肉制品》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2726-2016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2760-2014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2762-2017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食品中致病菌限量》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29921-2013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、食品整治办〔20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08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〕3号《食品中可能违法添加的非食用物质和易滥用的食品添加剂品种名单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第一批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》、整顿办函〔20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〕1号《食品中可能违法添加的非食用物质和易滥用的食品添加剂品种名单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》等标准。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熏烧烤肉制品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检验项目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包括亚硝酸盐残留量(以亚硝酸钠计),克伦特罗,山梨酸及其钾盐(以山梨酸计),沙门氏菌,罂粟碱,胭脂红,苯并[a]芘,苯甲酸及其钠盐(以苯甲酸计),菌落总数,金黄色葡萄球菌,铅(以Pb计)。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酱卤肉制品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检验项目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包括亚硝酸盐残留量(以亚硝酸钠计),克伦特罗,单核细胞增生李斯特氏菌,山梨酸及其钾盐(以山梨酸计),沙门氏菌,罂粟碱,胭脂红,苯甲酸及其钠盐(以苯甲酸计),菌落总数,金黄色葡萄球菌,铅(以Pb计)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抽检依据《食品安全国家标准 灭菌乳》（GB 25190-2010）、《食品安全国家标准 调制乳》（GB 25191-2010）、《食品安全国家标准 食品添加剂使用标准》（GB 2760-2014）、《食品安全国家标准 食品中真菌毒素限量》（GB 2761-2017）、《食品安全国家标准 食品中污染物限量》（GB 2762-2017）等标准及产品明示标准和指标的要求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1.灭菌乳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检验项目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包括三聚氰胺,商业无菌,总汞(以Hg计),总砷(以As计),脂肪,蛋白质,铅(以Pb计),铬(以Cr计)。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2.发酵乳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检验项目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包括三聚氰胺,大肠菌群,总汞,总砷(以As计),蛋白质,酸度,金黄色葡萄球菌,铅(以Pb计),黄曲霉毒素M1。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九、</w:t>
      </w:r>
      <w:r>
        <w:rPr>
          <w:rFonts w:hint="eastAsia" w:eastAsia="黑体"/>
        </w:rPr>
        <w:t>食用油、油脂及其制品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2760-2014）、《食品安全国家标准 食品中真菌毒素限量》（GB 2761-2011、2761-2017）、《食品安全国家标准 食品中污染物限量》（GB 2762-2012、2762-2017）、《食用植物油卫生标准》（GB 2716-2005）、《花生油》（GB/T 1534-2003）、《玉米油》（GB/T 19111-2003）等标准及产品明示标准和指标的要求。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1、花生油</w:t>
      </w:r>
      <w:r>
        <w:rPr>
          <w:rFonts w:hint="eastAsia" w:ascii="仿宋" w:hAnsi="仿宋"/>
          <w:lang w:eastAsia="zh-CN"/>
        </w:rPr>
        <w:t>检验项目</w:t>
      </w:r>
      <w:r>
        <w:rPr>
          <w:rFonts w:hint="eastAsia" w:ascii="仿宋" w:hAnsi="仿宋"/>
        </w:rPr>
        <w:t>包括丁基羟基茴香醚(BHA),二丁基羟基甲苯(BHT),总砷(以As计),溶剂残留量,特丁基对苯二酚(TBHQ),苯并[a]芘,过氧化值,酸价(KOH),铅(以Pb计),黄曲霉毒素B1。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2、食用植物调和油</w:t>
      </w:r>
      <w:r>
        <w:rPr>
          <w:rFonts w:hint="eastAsia" w:ascii="仿宋" w:hAnsi="仿宋"/>
          <w:lang w:eastAsia="zh-CN"/>
        </w:rPr>
        <w:t>检验项目</w:t>
      </w:r>
      <w:r>
        <w:rPr>
          <w:rFonts w:hint="eastAsia" w:ascii="仿宋" w:hAnsi="仿宋"/>
        </w:rPr>
        <w:t>包括丁基羟基茴香醚(BHA),乙基麦芽酚,二丁基羟基甲苯(BHT),总砷(以As计),溶剂残留量,特丁基对苯二酚(TBHQ),苯并[a]芘,过氧化值,酸价(KOH),铅(以Pb计)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  <w:lang w:val="en-US" w:eastAsia="zh-CN"/>
        </w:rPr>
        <w:t>3</w:t>
      </w:r>
      <w:r>
        <w:rPr>
          <w:rFonts w:hint="eastAsia" w:ascii="仿宋" w:hAnsi="仿宋"/>
        </w:rPr>
        <w:t>、</w:t>
      </w:r>
      <w:r>
        <w:rPr>
          <w:rFonts w:hint="eastAsia" w:ascii="仿宋" w:hAnsi="仿宋"/>
          <w:lang w:val="en-US" w:eastAsia="zh-CN"/>
        </w:rPr>
        <w:t>玉米油</w:t>
      </w:r>
      <w:r>
        <w:rPr>
          <w:rFonts w:hint="eastAsia" w:ascii="仿宋" w:hAnsi="仿宋"/>
          <w:lang w:eastAsia="zh-CN"/>
        </w:rPr>
        <w:t>检验项目</w:t>
      </w:r>
      <w:r>
        <w:rPr>
          <w:rFonts w:hint="eastAsia" w:ascii="仿宋" w:hAnsi="仿宋"/>
        </w:rPr>
        <w:t>包括丁基羟基茴香醚(BHA),二丁基羟基甲苯(BHT),总砷(以As计),溶剂残留量,特丁基对苯二酚(TBHQ),苯并[a]芘,过氧化值,酸价(KOH),铅(以Pb计),黄曲霉毒素B1</w:t>
      </w:r>
      <w:r>
        <w:rPr>
          <w:rFonts w:hint="eastAsia" w:ascii="仿宋" w:hAnsi="仿宋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/>
          <w:lang w:val="en-US" w:eastAsia="zh-CN"/>
        </w:rPr>
        <w:t>4</w:t>
      </w:r>
      <w:r>
        <w:rPr>
          <w:rFonts w:hint="eastAsia" w:ascii="仿宋" w:hAnsi="仿宋"/>
        </w:rPr>
        <w:t>、</w:t>
      </w:r>
      <w:r>
        <w:rPr>
          <w:rFonts w:hint="eastAsia" w:ascii="仿宋" w:hAnsi="仿宋"/>
          <w:lang w:val="en-US" w:eastAsia="zh-CN"/>
        </w:rPr>
        <w:t>芝麻油</w:t>
      </w:r>
      <w:r>
        <w:rPr>
          <w:rFonts w:hint="eastAsia" w:ascii="仿宋" w:hAnsi="仿宋"/>
          <w:lang w:eastAsia="zh-CN"/>
        </w:rPr>
        <w:t>检验项目</w:t>
      </w:r>
      <w:r>
        <w:rPr>
          <w:rFonts w:hint="eastAsia" w:ascii="仿宋" w:hAnsi="仿宋"/>
        </w:rPr>
        <w:t>包括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丁基羟基茴香醚(BHA),乙基麦芽酚,二丁基羟基甲苯(BHT),总砷(以As计),溶剂残留量,特丁基对苯二酚(TBHQ),苯并[a]芘,过氧化值,酸价(以KOH计),铅(以Pb计)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十、</w:t>
      </w:r>
      <w:r>
        <w:rPr>
          <w:rFonts w:hint="eastAsia" w:eastAsia="黑体"/>
        </w:rPr>
        <w:t>蔬菜制品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抽检依据是《食品安全国家标准食品添加剂使用标准》（GB 2760—2014）、《食品安全国家标准食品中污染物限量》（GB 2762—2012）、《食品安全国家标准 食品中致病菌限量》（GB 29921—2013）、《食品中可能违法添加的非食用物质和易滥用的食品添加剂名单》(第1-5批汇总)(卫生部发布)。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蔬菜制品</w:t>
      </w:r>
      <w:r>
        <w:rPr>
          <w:rFonts w:hint="eastAsia" w:ascii="仿宋" w:hAnsi="仿宋"/>
          <w:lang w:eastAsia="zh-CN"/>
        </w:rPr>
        <w:t>检验项目</w:t>
      </w:r>
      <w:r>
        <w:rPr>
          <w:rFonts w:hint="eastAsia" w:ascii="仿宋" w:hAnsi="仿宋"/>
        </w:rPr>
        <w:t>包括三氯蔗糖,亚硝酸盐(以NaNO2计),大肠菌群,山梨酸及其钾盐(以山梨酸计),糖精钠(以糖精计),脱氢乙酸及其钠盐(以脱氢乙酸计),苯甲酸及其钠盐(以苯甲酸计),钠,铅(以Pb计)。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十一、</w:t>
      </w:r>
      <w:r>
        <w:rPr>
          <w:rFonts w:hint="eastAsia" w:eastAsia="黑体"/>
        </w:rPr>
        <w:t>薯类和膨化食品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2760-2014）、《食品安全国家标准 食品中污染物限量》（GB 2762-2012、2762-2017）、《食品安全国家标准 食品中致病菌限量》（GB 29921-2013）等标准及产品明示标准和指标的要求。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薯类和膨化食品</w:t>
      </w:r>
      <w:r>
        <w:rPr>
          <w:rFonts w:hint="eastAsia" w:ascii="仿宋" w:hAnsi="仿宋"/>
          <w:lang w:eastAsia="zh-CN"/>
        </w:rPr>
        <w:t>检验项目</w:t>
      </w:r>
      <w:r>
        <w:rPr>
          <w:rFonts w:hint="eastAsia" w:ascii="仿宋" w:hAnsi="仿宋"/>
        </w:rPr>
        <w:t>包括大肠菌群,山梨酸及其钾盐(以山梨酸计),水分,沙门氏菌,糖精钠(以糖精计),苯甲酸及其钠盐(以苯甲酸计),菌落总数,过氧化值(以脂肪计),酸价(以脂肪计)(KOH),铅(以Pb计)。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动物性水产制品》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10136-2015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食品中致病菌限量》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、食品整治办〔20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09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〕72号关于印发《食品中可能违法添加的非食用物质和易滥用的食品添加剂名单（第三批）》的通知等标准及产品明示标准和指标的要求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</w:t>
      </w:r>
      <w:r>
        <w:rPr>
          <w:rFonts w:hint="eastAsia" w:eastAsia="楷体_GB2312" w:cs="楷体_GB2312"/>
          <w:color w:val="000000"/>
          <w:sz w:val="32"/>
          <w:szCs w:val="32"/>
          <w:highlight w:val="none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熟制动物性水产制品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检验项目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包括山梨酸及其钾盐(以山梨酸计),无机砷(以As计),无机砷(以As计),水分,甲基汞(以Hg计),糖精钠(以糖精计),脱水率,苯甲酸及其钠盐(以苯甲酸计),菌落总数,铅(以Pb计),镉(以Cd计)。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十三、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蜜饯》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14884-2016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2763-2019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29921-2021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水果制品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检验项目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包括亮蓝,大肠菌群,山梨酸及其钾盐(以山梨酸计),新红,日落黄,柠檬黄,沙门氏菌,甜蜜素(以环己基氨基磺酸计),糖精钠(以糖精计),胭脂红,苋菜红,苯甲酸及其钠盐(以苯甲酸计),菌落总数,赤藓红,铅(以Pb计)。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食品中致病菌限量》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饮料》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7101-2015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包装饮用水》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19298-2014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饮用天然矿泉水》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8537-2018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</w:t>
      </w:r>
      <w:r>
        <w:rPr>
          <w:rFonts w:hint="eastAsia" w:eastAsia="楷体_GB2312" w:cs="楷体_GB2312"/>
          <w:color w:val="000000"/>
          <w:sz w:val="32"/>
          <w:szCs w:val="32"/>
          <w:highlight w:val="none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1.饮用天然矿泉水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检验项目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包括亚硝酸盐(以NO2⁻计),大肠菌群,总砷(以As计),浑浊度,溴酸盐,耗氧量(以O2计),铅(以Pb计),铜绿假单胞菌,镉(以Cd计)。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2.饮用纯净水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检验项目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包括三氯甲烷,亚硝酸盐(以NO2⁻计),余氯(游离氯),四氯化碳,大肠菌群,总砷(以As计),浑浊度,溴酸盐,耗氧量(以O2计),铅(以Pb计),铜绿假单胞菌,镉(以Cd计)。</w:t>
      </w:r>
    </w:p>
    <w:p>
      <w:pPr>
        <w:pStyle w:val="4"/>
        <w:numPr>
          <w:ilvl w:val="0"/>
          <w:numId w:val="0"/>
        </w:numPr>
        <w:spacing w:line="600" w:lineRule="exact"/>
        <w:ind w:left="640" w:leftChars="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十五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黑体"/>
          <w:color w:val="000000"/>
          <w:sz w:val="32"/>
          <w:szCs w:val="32"/>
          <w:highlight w:val="none"/>
        </w:rPr>
        <w:t>食用农产品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《豆芽卫生标准》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22556-2008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畜、禽产品》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2707-2016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鲜、冻动物性水产品》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2733-2015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食品中兽药最大残留限量》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31650-2019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坚果与籽类食品》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19300-2014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、农业农村部公告第250号《食品动物中禁止使用的药品及其他化合物清单》、整顿办函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50号《食品中可能违法添加的非食用物质和易滥用的食品添加剂名单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第四批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/>
        </w:rPr>
        <w:t xml:space="preserve">《动物性食品中兽药最高残留限量》(农业部2002年235号公告) 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《发布在食品动物中停止使用洛美沙星、培氟沙星、氧氟沙星、诺氟沙星4种兽药的决定》 (农业部公告第2292号)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，以及原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国家食品药品监督管理总局 农业部 国家卫生和计划生育委员会关于豆芽生产过程中禁止使用6-苄基腺嘌呤等物质的公告（2015年第11号）等标准及产品明示标准和指标的要求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1.牛肉检验项目包括五氯酚酸钠(以五氯酚计),克伦特罗,恩诺沙星,挥发性盐基氮,氯霉素。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2.羊肉检验项目包括五氯酚酸钠(以五氯酚计),恩诺沙星,氯霉素,磺胺类(总量),莱克多巴胺。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3.猪肉检验项目包括五氯酚酸钠(以五氯酚计),恩诺沙星,挥发性盐基氮,氯霉素,磺胺类(总量),莱克多巴胺。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4.鸡肉检验项目包括五氯酚酸钠(以五氯酚计),尼卡巴嗪,恩诺沙星,挥发性盐基氮,氟苯尼考,氯霉素,甲氧苄啶。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5.猪肝检验项目包括五氯酚酸钠(以五氯酚计),克伦特罗,恩诺沙星,氯霉素,莱克多巴胺,镉(以Cd计)。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6.豆芽检验项目包括4-氯苯氧乙酸钠(以4-氯苯氧乙酸计),6-苄基腺嘌呤(6-BA),亚硫酸盐(以SO2计),总汞(以Hg计),总砷(以As计),铅(以Pb计),铬(以Cr计),镉(以Cd计)。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7.油麦菜检验项目包括克百威,啶虫脒,氟虫腈,氧乐果,水胺硫磷,甲拌磷,阿维菌素。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8.葱检验项目包括克百威,氧乐果,氯氟氰菊酯和高效氯氟氰菊酯,水胺硫磷,甲基异柳磷,腐霉利,铅(以Pb计),镉(以Cd计)。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9.苦瓜检验项目包括克百威,对硫磷,氧乐果,氯氟氰菊酯和高效氯氟氰菊酯,水胺硫磷,甲基异柳磷,甲胺磷,铅(以Pb计)。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10.普通白菜检验项目包括克百威,啶虫脒,毒死蜱,氟虫腈,氧乐果,水胺硫磷,甲拌磷。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11.辣椒检验项目包括丙溴磷,啶虫脒,噻虫嗪,氟虫腈,氧乐果,水胺硫磷,甲胺磷,镉(以Cd计)。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12.茄子检验项目包括克百威,噻虫嗪,氟虫腈,氧乐果,水胺硫磷,甲胺磷,镉(以Cd计)。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13.食荚豌豆检验项目包括啶虫脒,多菌灵,毒死蜱,氟虫腈,氧乐果,水胺硫磷,灭蝇胺。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14.韭菜检验项目包括克百威,啶虫脒,多菌灵,毒死蜱,氟虫腈,甲拌磷,腐霉利,铅(以Pb计),镉(以Cd计)。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15.姜检验项目包括克百威,吡虫啉,噻虫嗪,噻虫胺,氧乐果,氯唑磷,甲拌磷,铅(以Pb计),镉(以Cd计)。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16.芹菜检验项目包括噻虫胺,毒死蜱,氟虫腈,氧乐果,氯氟氰菊酯和高效氯氟氰菊酯,水胺硫磷,甲拌磷。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17.菠菜检验项目包括克百威,毒死蜱,氟虫腈,氧乐果,甲拌磷,腐霉利,阿维菌素。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18.豇豆检验项目包括倍硫磷,克百威,啶虫脒,毒死蜱,氟虫腈,氧乐果,水胺硫磷,灭蝇胺。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19.贝类检验项目包括孔雀石绿,恩诺沙星,氟苯尼考,氯霉素,镉(以Cd计)。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20.海水鱼检验项目包括呋喃唑酮代谢物,孔雀石绿,恩诺沙星,氯霉素,镉(以Cd计)。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21.其他水产品检验项目包括孔雀石绿,恩诺沙星,无机砷(以As计),氯霉素,铅(以Pb计)。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22.海水虾检验项目包括五氯酚酸钠(以五氯酚计),呋喃唑酮代谢物,恩诺沙星,氯霉素,镉(以Cd计)。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23.淡水虾检验项目包括孔雀石绿,恩诺沙星,氯霉素,镉(以Cd计)。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24.淡水鱼检验项目包括五氯酚酸钠(以五氯酚计),呋喃唑酮代谢物,孔雀石绿,恩诺沙星,氯霉素,磺胺类(总量)。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25.海水蟹检验项目包括五氯酚酸钠(以五氯酚计),呋喃妥因代谢物,恩诺沙星,氯霉素,镉(以Cd计)。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26.橙检验项目包括三唑磷,丙溴磷,克百威,多菌灵,水胺硫磷,联苯菊酯,苯醚甲环唑。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27.香蕉检验项目包括吡唑醚菌酯,吡虫啉,噻虫嗪,噻虫胺,氟虫腈,腈苯唑,苯醚甲环唑。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28.猕猴桃检验项目包括多菌灵,敌敌畏,氧乐果,氯吡脲。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29.鸡蛋检验项目包括地美硝唑,氟虫腈,氯霉素,甲硝唑。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30.生干籽类检验项</w:t>
      </w:r>
      <w:bookmarkStart w:id="0" w:name="_GoBack"/>
      <w:bookmarkEnd w:id="0"/>
      <w:r>
        <w:rPr>
          <w:rFonts w:hint="eastAsia" w:cs="仿宋_GB2312"/>
          <w:sz w:val="32"/>
          <w:szCs w:val="32"/>
          <w:highlight w:val="none"/>
          <w:lang w:val="en-US" w:eastAsia="zh-CN"/>
        </w:rPr>
        <w:t>目包括吡虫啉,噻虫胺,多菌灵,苯醚甲环唑,过氧化值(以脂肪计),酸价(以脂肪计)(KOH),铅(以Pb计)。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64D4A"/>
    <w:rsid w:val="011D6292"/>
    <w:rsid w:val="021C2E4F"/>
    <w:rsid w:val="02CF5F0A"/>
    <w:rsid w:val="04B2031B"/>
    <w:rsid w:val="0D1516F6"/>
    <w:rsid w:val="0E715E2B"/>
    <w:rsid w:val="1586620D"/>
    <w:rsid w:val="1D9C3ABF"/>
    <w:rsid w:val="24F4715A"/>
    <w:rsid w:val="27AA62A6"/>
    <w:rsid w:val="2A5F77C3"/>
    <w:rsid w:val="2FC362EA"/>
    <w:rsid w:val="34A93CEC"/>
    <w:rsid w:val="38750F84"/>
    <w:rsid w:val="41437866"/>
    <w:rsid w:val="458274FC"/>
    <w:rsid w:val="4FEE2BBB"/>
    <w:rsid w:val="5599704C"/>
    <w:rsid w:val="57B64D4A"/>
    <w:rsid w:val="5849250C"/>
    <w:rsid w:val="5BBC682B"/>
    <w:rsid w:val="6D9F6603"/>
    <w:rsid w:val="6F550E43"/>
    <w:rsid w:val="776A5D7B"/>
    <w:rsid w:val="78AB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2022-06-20T00:50:00Z</dcterms:created>
  <dc:creator>罗钰珊</dc:creator>
  <cp:lastModifiedBy>钟岳峰</cp:lastModifiedBy>
  <dcterms:modified xsi:type="dcterms:W3CDTF">2022-06-24T02:27:07Z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