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outlineLvl w:val="1"/>
        <w:rPr>
          <w:rFonts w:ascii="微软雅黑" w:hAnsi="微软雅黑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ascii="微软雅黑" w:hAnsi="微软雅黑" w:eastAsia="宋体" w:cs="宋体"/>
          <w:b/>
          <w:bCs/>
          <w:color w:val="333333"/>
          <w:kern w:val="0"/>
          <w:sz w:val="36"/>
          <w:szCs w:val="36"/>
        </w:rPr>
        <w:t>食品生产企业日常监督检查公示</w:t>
      </w:r>
    </w:p>
    <w:p>
      <w:pPr>
        <w:widowControl/>
        <w:shd w:val="clear" w:color="auto" w:fill="FFFFFF"/>
        <w:jc w:val="center"/>
        <w:rPr>
          <w:rFonts w:ascii="微软雅黑" w:hAnsi="微软雅黑" w:eastAsia="宋体" w:cs="宋体"/>
          <w:color w:val="333333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333333"/>
          <w:kern w:val="0"/>
          <w:sz w:val="24"/>
          <w:szCs w:val="24"/>
        </w:rPr>
        <w:t>       </w:t>
      </w:r>
    </w:p>
    <w:tbl>
      <w:tblPr>
        <w:tblStyle w:val="2"/>
        <w:tblW w:w="127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2274"/>
        <w:gridCol w:w="2865"/>
        <w:gridCol w:w="4800"/>
        <w:gridCol w:w="18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检查人员</w:t>
            </w:r>
          </w:p>
        </w:tc>
        <w:tc>
          <w:tcPr>
            <w:tcW w:w="4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检查企业名称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检查结果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曾卫军,</w:t>
            </w:r>
            <w:r>
              <w:rPr>
                <w:rStyle w:val="5"/>
                <w:lang w:val="en-US" w:eastAsia="zh-CN" w:bidi="ar"/>
              </w:rPr>
              <w:t>梁卫群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江门市信勤冷冻食品有限公司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righ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曾卫军,郑惠彤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江门市新会区双水镇岭兴粮食加工厂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righ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冯敏宜,罗桂彬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江门市新会区君和食品厂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righ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梁子良,谭松波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江门市新会区瑞莲粮食储备加工有限公司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righ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黎伟丹,梁卫群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江门市新会区会和堂陈皮茶叶有限公司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righ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陈耀斌,张伟雄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江门市新会区葵记食品有限公司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righ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曾卫军,郑惠彤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江门市新会区泓达堂陈皮茶业有限公司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righ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陈耀斌,张伟雄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江门市新会区心熙茶业有限公司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righ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姚金丽,关吕觉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江门市新会区柑兴园茶叶有限公司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righ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姚金丽,关吕觉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江门市新会区会城洪利蛋制品加工场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righ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姚金丽,关吕觉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李锦记(新会)食品有限公司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righ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刘元端,罗桂彬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江门市新会区会城昌旺河粉加工场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righ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刘元端,罗桂彬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江门市新会区味珍食品制造有限公司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梁子良,谭松波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江门市新会区睦洲绿仙源饮用水厂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梁子良,谭松波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江门市新会区睦洲镇泽辉精米厂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梁卫群,曾卫军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江门市新会区好来福茶业有限公司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2022年08月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梁子良,谭松波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益乐健康食品（广东）有限公司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刘元端,梁卫群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江门市艾可食品有限公司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梁卫群,曾卫军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江门市新会亿陈柑普茶有限公司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陈耀斌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张伟雄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江门市新会区双水镇华良食品厂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姚金丽,关吕觉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江门市新会区月趣食品有限公司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罗嘉靖,梁子良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江门市新会区森晒茶业有限公司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姚金丽,关吕觉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江门市新会区心怡蛋制品有限公司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姚金丽,关吕觉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江门市新会区厚承陈皮茶业有限公司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冯敏宜,罗桂彬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江门市新会区西甲葵乡柑桔专业合作社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7月19日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姚金丽,关吕觉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江门市新会区承丰堂陈皮茶业有限公司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不符合要求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MTUwYmE3MGExZDdmMzEwMjlmODA4ODIxZTAwN2YifQ=="/>
  </w:docVars>
  <w:rsids>
    <w:rsidRoot w:val="65EE340B"/>
    <w:rsid w:val="08F15E8E"/>
    <w:rsid w:val="0C42552D"/>
    <w:rsid w:val="64101FA1"/>
    <w:rsid w:val="65EE340B"/>
    <w:rsid w:val="6F603AAD"/>
    <w:rsid w:val="7307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江门市市场监管局</Company>
  <Pages>2</Pages>
  <Words>953</Words>
  <Characters>1106</Characters>
  <Lines>0</Lines>
  <Paragraphs>0</Paragraphs>
  <TotalTime>0</TotalTime>
  <ScaleCrop>false</ScaleCrop>
  <LinksUpToDate>false</LinksUpToDate>
  <CharactersWithSpaces>1113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2022-07-19T03:04:00Z</dcterms:created>
  <dc:creator>泽群</dc:creator>
  <cp:lastModifiedBy>wind</cp:lastModifiedBy>
  <dcterms:modified xsi:type="dcterms:W3CDTF">2022-08-24T07:21:46Z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D676A79C13A14B41A396F7B2E69B006A</vt:lpwstr>
  </property>
</Properties>
</file>