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1047" w:firstLineChars="237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新会区砂石堆放场规划选址方案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1047" w:firstLineChars="237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（征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  <w:lang w:eastAsia="zh-CN"/>
        </w:rPr>
        <w:t>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意见稿）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758" w:firstLineChars="237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近年来，受砂石产业政策影响，新会港区砂石水运量迅猛增长，新会辖区沿河道自然岸线出现了大量砂石料违规堆放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和装卸作业的乱像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。非法运营的砂石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堆放场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占据了大量岸线资源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；运输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船舶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没有合法合规手续的码头停泊作业，砂石装卸安全生产隐患突出，航道航行安全受干扰，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水利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堤围安全受影响；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砂石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生产经营秩序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混乱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地方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税收没有保障。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为进一步加强水域及沿线环境综合整治工作，需要设置合法合规运营的砂石堆放场。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 w:firstLine="320" w:firstLineChars="1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选址方案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 w:bidi="ar"/>
        </w:rPr>
        <w:t>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bidi="ar"/>
        </w:rPr>
        <w:t>促进水运市场健康发展，更好地为地方经济发展服务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 w:bidi="ar"/>
        </w:rPr>
        <w:t>，制定我区砂石堆放场规划选址方案。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（一）选址原则。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砂石堆放场的选址用地符合城市规划、土地利用总体规划、在编的国土空间总体规划，纳入城镇开发边界，不占用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饮用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水水源保护区、生态保护红线和永久基本农田，同时项目码头建设符合《江门港总体规划》（2015年批复），或符合正在编制的《江门港总体规划修编（2035年）》的要求。洗海砂项目选址应在市自然资源局选定的海砂淡化定点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（二）选址分类。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结合各镇（街、区）的发展需求和上报选址的情况，拟在全区规划设置21个砂石堆放场，分三类。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第一类（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个）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符合选址原则，可协调区域发展需求即时启动推进建设。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分别为：1.崖门北部园区砂石堆放场、2.崖门南部砂石堆放场、3.双水镇纸业基地A区砂石堆放场、4.双水淼鑫建材砂石堆放场、5.古井玉洲-洲朗片区砂石堆放场、6.沙堆镇梅兴村益捷砂石堆放场、7.沙堆沙角村行湾砂石堆放场、8.大鳌镇中集集团新会基地沿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砂石中转堆放场、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9.滨海新区三龙围砂石堆放场、10.会城河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北砂石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堆放场、11.睦洲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公桥水泥砂石堆放场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第二类（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个）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基本符合选址原则，按照“区域平衡发展”的要求，综合属地发展需求进行规划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留，作为预备规划选址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条件具备时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适时推进建设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分别为：12.崖门苍山砂石堆放场、13.古井龙口山地块砂石堆放场、14.大鳌新围仔沿岸砂石堆放场、15.大泽文龙村砂石堆放场、16.三江镇华源管桩砂石堆放场、17.睦洲黄布源标砂石堆放场、18.罗坑圩砂石堆放场。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第三类（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个）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市自然资源局规划定点的海砂淡化场。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分别为：19.古井嘉洋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海砂淡化场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、20.古井三崖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海砂淡化场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、21.沙堆独联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海砂淡化场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spacing w:line="2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今后在实际运营中，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如选址规模不满足发展需求、为支持重点项目建设等，需增设砂石堆放场选址的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由属地镇（街、区）向区政府提出申请，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按照“一事一议”的原则，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经区政府同意后增加选址。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YWE1M2Y5ZjUzMGRjN2JhZDM3YzFjMWIyZDE1MzgifQ=="/>
  </w:docVars>
  <w:rsids>
    <w:rsidRoot w:val="00000000"/>
    <w:rsid w:val="03545185"/>
    <w:rsid w:val="05255632"/>
    <w:rsid w:val="05872778"/>
    <w:rsid w:val="06B1687D"/>
    <w:rsid w:val="06F158B4"/>
    <w:rsid w:val="07A6590D"/>
    <w:rsid w:val="07AD7B6E"/>
    <w:rsid w:val="08312C9B"/>
    <w:rsid w:val="08573A7A"/>
    <w:rsid w:val="0B2B3E4A"/>
    <w:rsid w:val="0BCE088F"/>
    <w:rsid w:val="0C9717B4"/>
    <w:rsid w:val="0D906064"/>
    <w:rsid w:val="0E242B1C"/>
    <w:rsid w:val="0EAD6213"/>
    <w:rsid w:val="0F602A06"/>
    <w:rsid w:val="0FC95904"/>
    <w:rsid w:val="11801745"/>
    <w:rsid w:val="1305592F"/>
    <w:rsid w:val="13141C2A"/>
    <w:rsid w:val="15A81F1E"/>
    <w:rsid w:val="15D713B1"/>
    <w:rsid w:val="164F098A"/>
    <w:rsid w:val="17177C9A"/>
    <w:rsid w:val="17526DB0"/>
    <w:rsid w:val="1937444A"/>
    <w:rsid w:val="1A426C48"/>
    <w:rsid w:val="1B6E60FC"/>
    <w:rsid w:val="1B767E45"/>
    <w:rsid w:val="1BA456F0"/>
    <w:rsid w:val="1CC17891"/>
    <w:rsid w:val="1E9E5A6D"/>
    <w:rsid w:val="1F3F1C1D"/>
    <w:rsid w:val="216279ED"/>
    <w:rsid w:val="21B735DB"/>
    <w:rsid w:val="21D85C66"/>
    <w:rsid w:val="223C2A59"/>
    <w:rsid w:val="239D0FCB"/>
    <w:rsid w:val="24045D6C"/>
    <w:rsid w:val="25304E67"/>
    <w:rsid w:val="26F12A68"/>
    <w:rsid w:val="27206631"/>
    <w:rsid w:val="27F752FE"/>
    <w:rsid w:val="28762740"/>
    <w:rsid w:val="28831475"/>
    <w:rsid w:val="2900486F"/>
    <w:rsid w:val="29A1025A"/>
    <w:rsid w:val="29E07A2C"/>
    <w:rsid w:val="29F551F2"/>
    <w:rsid w:val="2BDD5266"/>
    <w:rsid w:val="2C1B6B6B"/>
    <w:rsid w:val="2CB876CF"/>
    <w:rsid w:val="2EB64276"/>
    <w:rsid w:val="2F29755E"/>
    <w:rsid w:val="2F5A2CE2"/>
    <w:rsid w:val="31AC71B8"/>
    <w:rsid w:val="328D7D9B"/>
    <w:rsid w:val="338C23BA"/>
    <w:rsid w:val="354546D8"/>
    <w:rsid w:val="374573DE"/>
    <w:rsid w:val="379120C6"/>
    <w:rsid w:val="38D704BA"/>
    <w:rsid w:val="3A090FEE"/>
    <w:rsid w:val="3A404790"/>
    <w:rsid w:val="3ACB099A"/>
    <w:rsid w:val="3BF043E7"/>
    <w:rsid w:val="402860C1"/>
    <w:rsid w:val="408F5821"/>
    <w:rsid w:val="4254187C"/>
    <w:rsid w:val="426D63FC"/>
    <w:rsid w:val="42B13976"/>
    <w:rsid w:val="42D86863"/>
    <w:rsid w:val="43F27496"/>
    <w:rsid w:val="447963CB"/>
    <w:rsid w:val="44D5478A"/>
    <w:rsid w:val="44E00C76"/>
    <w:rsid w:val="45207AE8"/>
    <w:rsid w:val="4543390F"/>
    <w:rsid w:val="45C62EC0"/>
    <w:rsid w:val="460F4389"/>
    <w:rsid w:val="471C3E97"/>
    <w:rsid w:val="47357B09"/>
    <w:rsid w:val="4737640E"/>
    <w:rsid w:val="491D1650"/>
    <w:rsid w:val="4A7F0B7E"/>
    <w:rsid w:val="4B677462"/>
    <w:rsid w:val="4C5A3714"/>
    <w:rsid w:val="4CA53D30"/>
    <w:rsid w:val="4CEC5A23"/>
    <w:rsid w:val="4D4A3E60"/>
    <w:rsid w:val="4EB10EC5"/>
    <w:rsid w:val="4EE069A7"/>
    <w:rsid w:val="4F885EB4"/>
    <w:rsid w:val="500F19FA"/>
    <w:rsid w:val="524E35F4"/>
    <w:rsid w:val="52B06D00"/>
    <w:rsid w:val="549B3645"/>
    <w:rsid w:val="599F5C6A"/>
    <w:rsid w:val="59D415E6"/>
    <w:rsid w:val="5A867015"/>
    <w:rsid w:val="5D771A52"/>
    <w:rsid w:val="5D867BCF"/>
    <w:rsid w:val="5F297968"/>
    <w:rsid w:val="5FD424BA"/>
    <w:rsid w:val="602635FF"/>
    <w:rsid w:val="60541A08"/>
    <w:rsid w:val="608E0683"/>
    <w:rsid w:val="61324681"/>
    <w:rsid w:val="619213A2"/>
    <w:rsid w:val="61F53AF2"/>
    <w:rsid w:val="623106CE"/>
    <w:rsid w:val="64312DD5"/>
    <w:rsid w:val="648954F8"/>
    <w:rsid w:val="64DB3FC8"/>
    <w:rsid w:val="64EB44A9"/>
    <w:rsid w:val="68F9473D"/>
    <w:rsid w:val="69D3655E"/>
    <w:rsid w:val="69FB1195"/>
    <w:rsid w:val="6A760A48"/>
    <w:rsid w:val="6B64782E"/>
    <w:rsid w:val="6BCD7433"/>
    <w:rsid w:val="6F20155F"/>
    <w:rsid w:val="6F745EC2"/>
    <w:rsid w:val="705B4847"/>
    <w:rsid w:val="7065578B"/>
    <w:rsid w:val="7290004E"/>
    <w:rsid w:val="72D22E01"/>
    <w:rsid w:val="738829E9"/>
    <w:rsid w:val="74484E88"/>
    <w:rsid w:val="7493677F"/>
    <w:rsid w:val="75306A39"/>
    <w:rsid w:val="780C2D7E"/>
    <w:rsid w:val="798E5A1B"/>
    <w:rsid w:val="7A2755AC"/>
    <w:rsid w:val="7A706B1E"/>
    <w:rsid w:val="7A9F6728"/>
    <w:rsid w:val="7ACB4FD8"/>
    <w:rsid w:val="7DF14CCE"/>
    <w:rsid w:val="7E1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line="540" w:lineRule="exact"/>
      <w:ind w:firstLine="556"/>
    </w:pPr>
    <w:rPr>
      <w:rFonts w:eastAsia="仿宋_GB2312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calendar-head__next-month-btn"/>
    <w:basedOn w:val="7"/>
    <w:qFormat/>
    <w:uiPriority w:val="0"/>
  </w:style>
  <w:style w:type="character" w:customStyle="1" w:styleId="11">
    <w:name w:val="calendar-head__next-range-btn"/>
    <w:basedOn w:val="7"/>
    <w:qFormat/>
    <w:uiPriority w:val="0"/>
    <w:rPr>
      <w:vanish/>
    </w:rPr>
  </w:style>
  <w:style w:type="character" w:customStyle="1" w:styleId="12">
    <w:name w:val="hover"/>
    <w:basedOn w:val="7"/>
    <w:qFormat/>
    <w:uiPriority w:val="0"/>
    <w:rPr>
      <w:color w:val="2F6EA2"/>
    </w:rPr>
  </w:style>
  <w:style w:type="character" w:customStyle="1" w:styleId="13">
    <w:name w:val="calendar-head__prev-range-btn"/>
    <w:basedOn w:val="7"/>
    <w:qFormat/>
    <w:uiPriority w:val="0"/>
    <w:rPr>
      <w:vanish/>
    </w:rPr>
  </w:style>
  <w:style w:type="character" w:customStyle="1" w:styleId="14">
    <w:name w:val="calendar-head__next-year-btn"/>
    <w:basedOn w:val="7"/>
    <w:qFormat/>
    <w:uiPriority w:val="0"/>
  </w:style>
  <w:style w:type="character" w:customStyle="1" w:styleId="15">
    <w:name w:val="calendar-head__text-display"/>
    <w:basedOn w:val="7"/>
    <w:qFormat/>
    <w:uiPriority w:val="0"/>
    <w:rPr>
      <w:vanish/>
    </w:rPr>
  </w:style>
  <w:style w:type="character" w:customStyle="1" w:styleId="16">
    <w:name w:val="calendar-head__year-range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372</Characters>
  <Lines>0</Lines>
  <Paragraphs>0</Paragraphs>
  <TotalTime>16</TotalTime>
  <ScaleCrop>false</ScaleCrop>
  <LinksUpToDate>false</LinksUpToDate>
  <CharactersWithSpaces>414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2021-04-16T06:55:00Z</dcterms:created>
  <dc:creator>user</dc:creator>
  <cp:lastModifiedBy>Administrator</cp:lastModifiedBy>
  <cp:lastPrinted>2023-04-20T09:36:00Z</cp:lastPrinted>
  <dcterms:modified xsi:type="dcterms:W3CDTF">2023-04-21T02:12:46Z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0346936DD8424401B9BEF47E5B69AAD6</vt:lpwstr>
  </property>
</Properties>
</file>