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3780" w:firstLineChars="1800"/>
        <w:jc w:val="right"/>
        <w:rPr>
          <w:rFonts w:ascii="宋体" w:hAnsi="宋体" w:eastAsia="宋体" w:cs="宋体"/>
          <w:szCs w:val="21"/>
        </w:rPr>
      </w:pPr>
      <w:r>
        <w:rPr>
          <w:rFonts w:hint="eastAsia" w:ascii="宋体" w:hAnsi="宋体" w:eastAsia="宋体" w:cs="宋体"/>
          <w:szCs w:val="21"/>
        </w:rPr>
        <w:t>缴款通知书44070</w:t>
      </w:r>
      <w:r>
        <w:rPr>
          <w:rFonts w:ascii="宋体" w:hAnsi="宋体" w:eastAsia="宋体" w:cs="宋体"/>
          <w:szCs w:val="21"/>
        </w:rPr>
        <w:t>5</w:t>
      </w:r>
      <w:r>
        <w:rPr>
          <w:rFonts w:hint="eastAsia" w:ascii="宋体" w:hAnsi="宋体" w:eastAsia="宋体" w:cs="宋体"/>
          <w:szCs w:val="21"/>
        </w:rPr>
        <w:t>2200XXXXXXXXX</w:t>
      </w:r>
    </w:p>
    <w:p>
      <w:pPr>
        <w:spacing w:line="360" w:lineRule="exact"/>
        <w:jc w:val="right"/>
        <w:rPr>
          <w:rFonts w:ascii="宋体" w:hAnsi="宋体" w:eastAsia="宋体" w:cs="宋体"/>
          <w:szCs w:val="21"/>
        </w:rPr>
      </w:pPr>
    </w:p>
    <w:p>
      <w:pPr>
        <w:spacing w:line="360" w:lineRule="exact"/>
        <w:jc w:val="center"/>
        <w:rPr>
          <w:rFonts w:ascii="宋体" w:hAnsi="宋体" w:eastAsia="宋体" w:cs="宋体"/>
          <w:sz w:val="28"/>
          <w:szCs w:val="28"/>
          <w:u w:val="single"/>
        </w:rPr>
      </w:pPr>
      <w:r>
        <w:rPr>
          <w:rFonts w:hint="eastAsia" w:ascii="宋体" w:hAnsi="宋体" w:eastAsia="宋体" w:cs="宋体"/>
          <w:b/>
          <w:bCs/>
          <w:sz w:val="28"/>
          <w:szCs w:val="28"/>
          <w:u w:val="single"/>
        </w:rPr>
        <w:t>新会区非税收入缴款通知书</w:t>
      </w:r>
    </w:p>
    <w:p>
      <w:pPr>
        <w:spacing w:line="360" w:lineRule="exact"/>
        <w:jc w:val="center"/>
        <w:rPr>
          <w:rFonts w:ascii="宋体" w:hAnsi="宋体" w:eastAsia="宋体" w:cs="宋体"/>
          <w:szCs w:val="21"/>
          <w:u w:val="single"/>
        </w:rPr>
      </w:pPr>
    </w:p>
    <w:p>
      <w:pPr>
        <w:spacing w:line="360" w:lineRule="exact"/>
        <w:jc w:val="right"/>
        <w:rPr>
          <w:rFonts w:ascii="宋体" w:hAnsi="宋体" w:eastAsia="宋体" w:cs="宋体"/>
          <w:szCs w:val="21"/>
          <w:u w:val="single"/>
        </w:rPr>
      </w:pPr>
      <w:r>
        <w:rPr>
          <w:rFonts w:hint="eastAsia" w:ascii="宋体" w:hAnsi="宋体" w:eastAsia="宋体" w:cs="宋体"/>
          <w:sz w:val="18"/>
          <w:szCs w:val="18"/>
          <w:u w:val="single"/>
        </w:rPr>
        <w:t xml:space="preserve">缴款识别码: </w:t>
      </w:r>
      <w:r>
        <w:rPr>
          <w:rFonts w:hint="eastAsia" w:ascii="宋体" w:hAnsi="宋体" w:eastAsia="宋体" w:cs="宋体"/>
          <w:sz w:val="18"/>
          <w:szCs w:val="18"/>
        </w:rPr>
        <w:t>44070</w:t>
      </w:r>
      <w:r>
        <w:rPr>
          <w:rFonts w:ascii="宋体" w:hAnsi="宋体" w:eastAsia="宋体" w:cs="宋体"/>
          <w:sz w:val="18"/>
          <w:szCs w:val="18"/>
        </w:rPr>
        <w:t>5</w:t>
      </w:r>
      <w:r>
        <w:rPr>
          <w:rFonts w:hint="eastAsia" w:ascii="宋体" w:hAnsi="宋体" w:eastAsia="宋体" w:cs="宋体"/>
          <w:sz w:val="18"/>
          <w:szCs w:val="18"/>
        </w:rPr>
        <w:t>2200XXXXXXXXX</w:t>
      </w:r>
    </w:p>
    <w:p>
      <w:pPr>
        <w:spacing w:line="360" w:lineRule="exact"/>
        <w:rPr>
          <w:rFonts w:ascii="宋体" w:hAnsi="宋体" w:eastAsia="宋体" w:cs="宋体"/>
          <w:szCs w:val="21"/>
        </w:rPr>
      </w:pP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398"/>
        <w:gridCol w:w="1589"/>
        <w:gridCol w:w="628"/>
        <w:gridCol w:w="1113"/>
        <w:gridCol w:w="787"/>
        <w:gridCol w:w="145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Pr>
          <w:p>
            <w:pPr>
              <w:spacing w:line="360" w:lineRule="exact"/>
              <w:rPr>
                <w:rFonts w:ascii="宋体" w:hAnsi="宋体" w:eastAsia="宋体" w:cs="宋体"/>
                <w:szCs w:val="21"/>
              </w:rPr>
            </w:pPr>
          </w:p>
        </w:tc>
        <w:tc>
          <w:tcPr>
            <w:tcW w:w="1900" w:type="dxa"/>
            <w:gridSpan w:val="2"/>
            <w:vMerge w:val="restart"/>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Pr>
          <w:p>
            <w:pPr>
              <w:spacing w:line="360" w:lineRule="exact"/>
              <w:rPr>
                <w:rFonts w:hint="eastAsia" w:ascii="宋体" w:hAnsi="宋体" w:eastAsia="宋体" w:cs="宋体"/>
                <w:szCs w:val="21"/>
                <w:lang w:eastAsia="zh-CN"/>
              </w:rPr>
            </w:pPr>
            <w:r>
              <w:rPr>
                <w:rFonts w:hint="eastAsia" w:ascii="宋体" w:hAnsi="宋体" w:eastAsia="宋体" w:cs="宋体"/>
                <w:szCs w:val="21"/>
              </w:rPr>
              <w:t>江门市新会区</w:t>
            </w:r>
            <w:r>
              <w:rPr>
                <w:rFonts w:hint="eastAsia" w:ascii="宋体" w:hAnsi="宋体" w:eastAsia="宋体" w:cs="宋体"/>
                <w:szCs w:val="21"/>
                <w:lang w:val="en-US" w:eastAsia="zh-CN"/>
              </w:rPr>
              <w:t>卫生健康局</w:t>
            </w:r>
            <w:bookmarkStart w:id="0" w:name="_GoBack"/>
            <w:bookmarkEnd w:id="0"/>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Pr>
          <w:p>
            <w:pPr>
              <w:spacing w:line="360" w:lineRule="exact"/>
              <w:rPr>
                <w:rFonts w:ascii="宋体" w:hAnsi="宋体" w:eastAsia="宋体" w:cs="宋体"/>
                <w:szCs w:val="21"/>
              </w:rPr>
            </w:pPr>
          </w:p>
        </w:tc>
        <w:tc>
          <w:tcPr>
            <w:tcW w:w="1589" w:type="dxa"/>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Pr>
          <w:p>
            <w:pPr>
              <w:spacing w:line="360" w:lineRule="exact"/>
              <w:rPr>
                <w:rFonts w:ascii="宋体" w:hAnsi="宋体" w:eastAsia="宋体" w:cs="宋体"/>
                <w:szCs w:val="21"/>
              </w:rPr>
            </w:pP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Pr>
          <w:p>
            <w:pPr>
              <w:spacing w:line="360" w:lineRule="exact"/>
              <w:rPr>
                <w:rFonts w:ascii="宋体" w:hAnsi="宋体" w:eastAsia="宋体" w:cs="宋体"/>
                <w:szCs w:val="21"/>
              </w:rPr>
            </w:pPr>
          </w:p>
        </w:tc>
        <w:tc>
          <w:tcPr>
            <w:tcW w:w="1589" w:type="dxa"/>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Pr>
          <w:p>
            <w:pPr>
              <w:spacing w:line="360" w:lineRule="exact"/>
              <w:rPr>
                <w:rFonts w:ascii="宋体" w:hAnsi="宋体" w:eastAsia="宋体" w:cs="宋体"/>
                <w:szCs w:val="21"/>
              </w:rPr>
            </w:pP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Pr>
          <w:p>
            <w:pPr>
              <w:spacing w:line="360" w:lineRule="exact"/>
              <w:rPr>
                <w:rFonts w:ascii="宋体" w:hAnsi="宋体" w:eastAsia="宋体" w:cs="宋体"/>
                <w:szCs w:val="21"/>
              </w:rPr>
            </w:pPr>
          </w:p>
        </w:tc>
        <w:tc>
          <w:tcPr>
            <w:tcW w:w="1589" w:type="dxa"/>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Pr>
          <w:p>
            <w:pPr>
              <w:spacing w:line="360" w:lineRule="exact"/>
              <w:rPr>
                <w:rFonts w:ascii="宋体" w:hAnsi="宋体" w:eastAsia="宋体" w:cs="宋体"/>
                <w:szCs w:val="21"/>
              </w:rPr>
            </w:pPr>
          </w:p>
        </w:tc>
        <w:tc>
          <w:tcPr>
            <w:tcW w:w="1900" w:type="dxa"/>
            <w:gridSpan w:val="2"/>
            <w:vMerge w:val="continue"/>
          </w:tcPr>
          <w:p>
            <w:pPr>
              <w:spacing w:line="360" w:lineRule="exact"/>
              <w:rPr>
                <w:rFonts w:ascii="宋体" w:hAnsi="宋体" w:eastAsia="宋体" w:cs="宋体"/>
                <w:szCs w:val="21"/>
              </w:rPr>
            </w:pPr>
          </w:p>
        </w:tc>
        <w:tc>
          <w:tcPr>
            <w:tcW w:w="3432" w:type="dxa"/>
            <w:gridSpan w:val="2"/>
            <w:vMerge w:val="continue"/>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Pr>
          <w:p>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Pr>
          <w:p>
            <w:pPr>
              <w:spacing w:line="360" w:lineRule="exact"/>
              <w:rPr>
                <w:rFonts w:ascii="宋体" w:hAnsi="宋体" w:eastAsia="宋体" w:cs="宋体"/>
                <w:szCs w:val="21"/>
              </w:rPr>
            </w:pPr>
          </w:p>
        </w:tc>
        <w:tc>
          <w:tcPr>
            <w:tcW w:w="787" w:type="dxa"/>
          </w:tcPr>
          <w:p>
            <w:pPr>
              <w:spacing w:line="360" w:lineRule="exact"/>
              <w:rPr>
                <w:rFonts w:ascii="宋体" w:hAnsi="宋体" w:eastAsia="宋体" w:cs="宋体"/>
                <w:szCs w:val="21"/>
              </w:rPr>
            </w:pPr>
          </w:p>
        </w:tc>
        <w:tc>
          <w:tcPr>
            <w:tcW w:w="1457" w:type="dxa"/>
          </w:tcPr>
          <w:p>
            <w:pPr>
              <w:spacing w:line="360" w:lineRule="exact"/>
              <w:rPr>
                <w:rFonts w:ascii="宋体" w:hAnsi="宋体" w:eastAsia="宋体" w:cs="宋体"/>
                <w:szCs w:val="21"/>
              </w:rPr>
            </w:pPr>
          </w:p>
        </w:tc>
        <w:tc>
          <w:tcPr>
            <w:tcW w:w="1975" w:type="dxa"/>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Pr>
          <w:p>
            <w:pPr>
              <w:spacing w:line="360" w:lineRule="exact"/>
              <w:rPr>
                <w:rFonts w:ascii="宋体" w:hAnsi="宋体" w:eastAsia="宋体" w:cs="宋体"/>
                <w:szCs w:val="21"/>
              </w:rPr>
            </w:pPr>
          </w:p>
        </w:tc>
        <w:tc>
          <w:tcPr>
            <w:tcW w:w="1741" w:type="dxa"/>
            <w:gridSpan w:val="2"/>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Pr>
          <w:p>
            <w:pPr>
              <w:spacing w:line="360" w:lineRule="exact"/>
              <w:rPr>
                <w:rFonts w:ascii="宋体" w:hAnsi="宋体" w:eastAsia="宋体" w:cs="宋体"/>
                <w:szCs w:val="21"/>
              </w:rPr>
            </w:pPr>
            <w:r>
              <w:rPr>
                <w:rFonts w:hint="eastAsia" w:ascii="宋体" w:hAnsi="宋体" w:eastAsia="宋体" w:cs="宋体"/>
                <w:szCs w:val="21"/>
              </w:rPr>
              <w:t>0.00%</w:t>
            </w:r>
          </w:p>
        </w:tc>
        <w:tc>
          <w:tcPr>
            <w:tcW w:w="1457" w:type="dxa"/>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spacing w:line="360" w:lineRule="exact"/>
              <w:rPr>
                <w:rFonts w:ascii="宋体" w:hAnsi="宋体" w:eastAsia="宋体" w:cs="宋体"/>
                <w:sz w:val="18"/>
                <w:szCs w:val="18"/>
              </w:rPr>
            </w:pPr>
            <w:r>
              <w:rPr>
                <w:rFonts w:hint="eastAsia" w:ascii="宋体" w:hAnsi="宋体" w:eastAsia="宋体" w:cs="宋体"/>
                <w:sz w:val="18"/>
                <w:szCs w:val="18"/>
              </w:rPr>
              <w:t>1、代收银</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咨询电话：农银：0750-</w:t>
            </w:r>
            <w:r>
              <w:rPr>
                <w:rFonts w:ascii="宋体" w:hAnsi="宋体" w:eastAsia="宋体" w:cs="宋体"/>
                <w:sz w:val="18"/>
                <w:szCs w:val="18"/>
              </w:rPr>
              <w:t>6663174</w:t>
            </w:r>
            <w:r>
              <w:rPr>
                <w:rFonts w:hint="eastAsia" w:ascii="宋体" w:hAnsi="宋体" w:eastAsia="宋体" w:cs="宋体"/>
                <w:sz w:val="18"/>
                <w:szCs w:val="18"/>
              </w:rPr>
              <w:t>，建</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6668124</w:t>
            </w:r>
            <w:r>
              <w:rPr>
                <w:rFonts w:hint="eastAsia" w:ascii="宋体" w:hAnsi="宋体" w:eastAsia="宋体" w:cs="宋体"/>
                <w:sz w:val="18"/>
                <w:szCs w:val="18"/>
              </w:rPr>
              <w:t>，中</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6622076</w:t>
            </w:r>
          </w:p>
          <w:p>
            <w:pPr>
              <w:spacing w:line="360" w:lineRule="exact"/>
              <w:rPr>
                <w:rFonts w:ascii="宋体" w:hAnsi="宋体" w:eastAsia="宋体" w:cs="宋体"/>
                <w:sz w:val="18"/>
                <w:szCs w:val="18"/>
              </w:rPr>
            </w:pPr>
            <w:r>
              <w:rPr>
                <w:rFonts w:hint="eastAsia" w:ascii="宋体" w:hAnsi="宋体" w:eastAsia="宋体" w:cs="宋体"/>
                <w:sz w:val="18"/>
                <w:szCs w:val="18"/>
              </w:rPr>
              <w:t>，邮政储蓄：0750-</w:t>
            </w:r>
            <w:r>
              <w:rPr>
                <w:rFonts w:ascii="宋体" w:hAnsi="宋体" w:eastAsia="宋体" w:cs="宋体"/>
                <w:sz w:val="18"/>
                <w:szCs w:val="18"/>
              </w:rPr>
              <w:t>6602666</w:t>
            </w:r>
            <w:r>
              <w:rPr>
                <w:rFonts w:hint="eastAsia" w:ascii="宋体" w:hAnsi="宋体" w:eastAsia="宋体" w:cs="宋体"/>
                <w:sz w:val="18"/>
                <w:szCs w:val="18"/>
              </w:rPr>
              <w:t>，广发行：0750-</w:t>
            </w:r>
            <w:r>
              <w:rPr>
                <w:rFonts w:ascii="宋体" w:hAnsi="宋体" w:eastAsia="宋体" w:cs="宋体"/>
                <w:sz w:val="18"/>
                <w:szCs w:val="18"/>
              </w:rPr>
              <w:t>6610556</w:t>
            </w:r>
            <w:r>
              <w:rPr>
                <w:rFonts w:hint="eastAsia" w:ascii="宋体" w:hAnsi="宋体" w:eastAsia="宋体" w:cs="宋体"/>
                <w:sz w:val="18"/>
                <w:szCs w:val="18"/>
              </w:rPr>
              <w:t>，工行：0750-</w:t>
            </w:r>
            <w:r>
              <w:rPr>
                <w:rFonts w:ascii="宋体" w:hAnsi="宋体" w:eastAsia="宋体" w:cs="宋体"/>
                <w:sz w:val="18"/>
                <w:szCs w:val="18"/>
              </w:rPr>
              <w:t>6603345</w:t>
            </w:r>
            <w:r>
              <w:rPr>
                <w:rFonts w:hint="eastAsia" w:ascii="宋体" w:hAnsi="宋体" w:eastAsia="宋体" w:cs="宋体"/>
                <w:sz w:val="18"/>
                <w:szCs w:val="18"/>
              </w:rPr>
              <w:t>，江</w:t>
            </w:r>
          </w:p>
          <w:p>
            <w:pPr>
              <w:spacing w:line="360" w:lineRule="exact"/>
              <w:rPr>
                <w:rFonts w:ascii="宋体" w:hAnsi="宋体" w:eastAsia="宋体" w:cs="宋体"/>
                <w:sz w:val="18"/>
                <w:szCs w:val="18"/>
              </w:rPr>
            </w:pPr>
            <w:r>
              <w:rPr>
                <w:rFonts w:hint="eastAsia" w:ascii="宋体" w:hAnsi="宋体" w:eastAsia="宋体" w:cs="宋体"/>
                <w:sz w:val="18"/>
                <w:szCs w:val="18"/>
              </w:rPr>
              <w:t>门农商行：0750-632667</w:t>
            </w:r>
            <w:r>
              <w:rPr>
                <w:rFonts w:ascii="宋体" w:hAnsi="宋体" w:eastAsia="宋体" w:cs="宋体"/>
                <w:sz w:val="18"/>
                <w:szCs w:val="18"/>
              </w:rPr>
              <w:t>6，</w:t>
            </w:r>
            <w:r>
              <w:rPr>
                <w:rFonts w:hint="eastAsia" w:ascii="宋体" w:hAnsi="宋体" w:eastAsia="宋体" w:cs="宋体"/>
                <w:sz w:val="18"/>
                <w:szCs w:val="18"/>
              </w:rPr>
              <w:t>光大银行：0750-8252712。如遇银行</w:t>
            </w:r>
          </w:p>
          <w:p>
            <w:pPr>
              <w:spacing w:line="360" w:lineRule="exact"/>
              <w:rPr>
                <w:rFonts w:ascii="宋体" w:hAnsi="宋体" w:eastAsia="宋体" w:cs="宋体"/>
                <w:sz w:val="18"/>
                <w:szCs w:val="18"/>
              </w:rPr>
            </w:pPr>
            <w:r>
              <w:rPr>
                <w:rFonts w:hint="eastAsia" w:ascii="宋体" w:hAnsi="宋体" w:eastAsia="宋体" w:cs="宋体"/>
                <w:sz w:val="18"/>
                <w:szCs w:val="18"/>
              </w:rPr>
              <w:t>拒收，缴款人可直接拨打上述电话投诉或请银行柜台人员拨打上述电话进行咨询。 2、需转账缴款时，本缴款通知书必须随转</w:t>
            </w:r>
          </w:p>
          <w:p>
            <w:pPr>
              <w:spacing w:line="360" w:lineRule="exact"/>
              <w:rPr>
                <w:rFonts w:ascii="宋体" w:hAnsi="宋体" w:eastAsia="宋体" w:cs="宋体"/>
                <w:sz w:val="18"/>
                <w:szCs w:val="18"/>
              </w:rPr>
            </w:pPr>
            <w:r>
              <w:rPr>
                <w:rFonts w:hint="eastAsia" w:ascii="宋体" w:hAnsi="宋体" w:eastAsia="宋体" w:cs="宋体"/>
                <w:sz w:val="18"/>
                <w:szCs w:val="18"/>
              </w:rPr>
              <w:t>账凭证一并交换至收款银行。 3、采用转账方式缴款的，转账时需备注执收单位编码和通知书编码；转账后请及时开具财政票</w:t>
            </w:r>
          </w:p>
          <w:p>
            <w:pPr>
              <w:spacing w:line="360" w:lineRule="exact"/>
              <w:rPr>
                <w:rFonts w:ascii="宋体" w:hAnsi="宋体" w:eastAsia="宋体" w:cs="宋体"/>
                <w:szCs w:val="21"/>
              </w:rPr>
            </w:pPr>
            <w:r>
              <w:rPr>
                <w:rFonts w:hint="eastAsia" w:ascii="宋体" w:hAnsi="宋体" w:eastAsia="宋体" w:cs="宋体"/>
                <w:sz w:val="18"/>
                <w:szCs w:val="18"/>
              </w:rPr>
              <w:t>据，未开具的视为未缴款。</w:t>
            </w:r>
          </w:p>
        </w:tc>
      </w:tr>
    </w:tbl>
    <w:p>
      <w:pPr>
        <w:spacing w:line="360" w:lineRule="exact"/>
        <w:ind w:left="-1260" w:leftChars="-600" w:firstLine="218" w:firstLineChars="104"/>
        <w:rPr>
          <w:rFonts w:ascii="宋体" w:hAnsi="宋体" w:eastAsia="宋体" w:cs="宋体"/>
          <w:szCs w:val="21"/>
        </w:rPr>
      </w:pPr>
      <w:r>
        <w:rPr>
          <w:rFonts w:hint="eastAsia" w:ascii="宋体" w:hAnsi="宋体" w:eastAsia="宋体" w:cs="宋体"/>
          <w:szCs w:val="21"/>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YjM4ZjI2MDUwZGQzNzJjNGYwYjlkNWI4MDdlZDMifQ=="/>
  </w:docVars>
  <w:rsids>
    <w:rsidRoot w:val="5DC2163E"/>
    <w:rsid w:val="0002696E"/>
    <w:rsid w:val="000948D8"/>
    <w:rsid w:val="001539B2"/>
    <w:rsid w:val="001D1855"/>
    <w:rsid w:val="001F396B"/>
    <w:rsid w:val="002922E2"/>
    <w:rsid w:val="002C0353"/>
    <w:rsid w:val="0040580E"/>
    <w:rsid w:val="00434884"/>
    <w:rsid w:val="00517F89"/>
    <w:rsid w:val="00591E77"/>
    <w:rsid w:val="00631A55"/>
    <w:rsid w:val="007B5E10"/>
    <w:rsid w:val="007C63B8"/>
    <w:rsid w:val="00833DDB"/>
    <w:rsid w:val="009D501B"/>
    <w:rsid w:val="00A37A81"/>
    <w:rsid w:val="00AA650E"/>
    <w:rsid w:val="00B46601"/>
    <w:rsid w:val="00C74AFA"/>
    <w:rsid w:val="00D4024C"/>
    <w:rsid w:val="00D86C5E"/>
    <w:rsid w:val="00DA49EE"/>
    <w:rsid w:val="00DC042D"/>
    <w:rsid w:val="00E17A3D"/>
    <w:rsid w:val="00E2161A"/>
    <w:rsid w:val="00E77411"/>
    <w:rsid w:val="00EE2772"/>
    <w:rsid w:val="07E8334B"/>
    <w:rsid w:val="11BD61AE"/>
    <w:rsid w:val="11E140E3"/>
    <w:rsid w:val="1CD833D1"/>
    <w:rsid w:val="1EC27692"/>
    <w:rsid w:val="362B6D8E"/>
    <w:rsid w:val="391CA891"/>
    <w:rsid w:val="5BE2171C"/>
    <w:rsid w:val="5DC2163E"/>
    <w:rsid w:val="61604A59"/>
    <w:rsid w:val="73417720"/>
    <w:rsid w:val="7C3C12EB"/>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498</Characters>
  <Lines>1</Lines>
  <Paragraphs>1</Paragraphs>
  <TotalTime>36</TotalTime>
  <ScaleCrop>false</ScaleCrop>
  <LinksUpToDate>false</LinksUpToDate>
  <CharactersWithSpaces>502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2021-04-01T19:51:00Z</dcterms:created>
  <dc:creator>Mascot</dc:creator>
  <cp:lastModifiedBy>郭嘉健</cp:lastModifiedBy>
  <cp:lastPrinted>2021-04-02T00:32:00Z</cp:lastPrinted>
  <dcterms:modified xsi:type="dcterms:W3CDTF">2022-08-15T08:48:48Z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D7E6F9412379413C89588C0F31D557EF</vt:lpwstr>
  </property>
</Properties>
</file>