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5B" w:rsidRDefault="00317D5B" w:rsidP="0042311A">
      <w:pPr>
        <w:spacing w:line="572" w:lineRule="exact"/>
        <w:rPr>
          <w:rFonts w:ascii="Times New Roman" w:eastAsia="黑体" w:hAnsi="Times New Roman" w:cs="Times New Roman" w:hint="eastAsia"/>
          <w:sz w:val="32"/>
          <w:szCs w:val="32"/>
        </w:rPr>
      </w:pPr>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42311A" w:rsidRPr="00C32D15" w:rsidRDefault="0042311A" w:rsidP="00380188">
      <w:pPr>
        <w:spacing w:line="572" w:lineRule="exact"/>
        <w:jc w:val="center"/>
        <w:rPr>
          <w:rFonts w:ascii="方正小标宋简体" w:eastAsia="方正小标宋简体" w:hAnsi="方正小标宋简体" w:cs="方正小标宋简体"/>
          <w:b/>
          <w:sz w:val="44"/>
          <w:szCs w:val="44"/>
        </w:rPr>
      </w:pPr>
      <w:bookmarkStart w:id="0" w:name="_GoBack"/>
      <w:r>
        <w:rPr>
          <w:rFonts w:ascii="方正小标宋简体" w:eastAsia="方正小标宋简体" w:hAnsi="方正小标宋简体" w:cs="方正小标宋简体" w:hint="eastAsia"/>
          <w:sz w:val="44"/>
          <w:szCs w:val="44"/>
        </w:rPr>
        <w:t>实施</w:t>
      </w:r>
      <w:r w:rsidR="00FE7FD8" w:rsidRPr="00FE7FD8">
        <w:rPr>
          <w:rFonts w:ascii="方正小标宋简体" w:eastAsia="方正小标宋简体" w:hAnsi="方正小标宋简体" w:cs="方正小标宋简体" w:hint="eastAsia"/>
          <w:sz w:val="44"/>
          <w:szCs w:val="44"/>
        </w:rPr>
        <w:t>金属厨具生产项目</w:t>
      </w:r>
      <w:r w:rsidRPr="001F570D">
        <w:rPr>
          <w:rFonts w:ascii="方正小标宋简体" w:eastAsia="方正小标宋简体" w:hAnsi="方正小标宋简体" w:cs="方正小标宋简体" w:hint="eastAsia"/>
          <w:sz w:val="44"/>
          <w:szCs w:val="44"/>
        </w:rPr>
        <w:t>水土保持方案告知书</w:t>
      </w:r>
      <w:bookmarkEnd w:id="0"/>
    </w:p>
    <w:p w:rsidR="0042311A" w:rsidRPr="00380188"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72643C" w:rsidP="0042311A">
      <w:pPr>
        <w:spacing w:line="572" w:lineRule="exact"/>
        <w:rPr>
          <w:rFonts w:ascii="Times New Roman" w:eastAsia="仿宋_GB2312" w:hAnsi="Times New Roman"/>
          <w:sz w:val="32"/>
          <w:szCs w:val="32"/>
        </w:rPr>
      </w:pPr>
      <w:r w:rsidRPr="0072643C">
        <w:rPr>
          <w:rFonts w:ascii="Times New Roman" w:eastAsia="仿宋_GB2312" w:hAnsi="Times New Roman"/>
          <w:sz w:val="32"/>
          <w:szCs w:val="32"/>
        </w:rPr>
        <w:t>新</w:t>
      </w:r>
      <w:r w:rsidRPr="0072643C">
        <w:rPr>
          <w:rFonts w:ascii="Times New Roman" w:eastAsia="仿宋_GB2312" w:hAnsi="Times New Roman" w:hint="eastAsia"/>
          <w:sz w:val="32"/>
          <w:szCs w:val="32"/>
        </w:rPr>
        <w:t>会</w:t>
      </w:r>
      <w:r w:rsidRPr="0072643C">
        <w:rPr>
          <w:rFonts w:ascii="Times New Roman" w:eastAsia="仿宋_GB2312" w:hAnsi="Times New Roman"/>
          <w:sz w:val="32"/>
          <w:szCs w:val="32"/>
        </w:rPr>
        <w:t>区</w:t>
      </w:r>
      <w:r w:rsidRPr="0072643C">
        <w:rPr>
          <w:rFonts w:ascii="Times New Roman" w:eastAsia="仿宋_GB2312" w:hAnsi="Times New Roman" w:hint="eastAsia"/>
          <w:sz w:val="32"/>
          <w:szCs w:val="32"/>
        </w:rPr>
        <w:t>住房城乡建设局、</w:t>
      </w:r>
      <w:r w:rsidR="00FE7FD8" w:rsidRPr="00FE7FD8">
        <w:rPr>
          <w:rFonts w:ascii="Times New Roman" w:eastAsia="仿宋_GB2312" w:hAnsi="Times New Roman" w:hint="eastAsia"/>
          <w:sz w:val="32"/>
          <w:szCs w:val="32"/>
        </w:rPr>
        <w:t>江门宝林厨具厂有限公司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Pr="00D94CB5">
        <w:rPr>
          <w:rFonts w:ascii="Times New Roman" w:eastAsia="仿宋_GB2312" w:hAnsi="Times New Roman" w:hint="eastAsia"/>
          <w:sz w:val="32"/>
          <w:szCs w:val="32"/>
        </w:rPr>
        <w:t>20</w:t>
      </w:r>
      <w:r w:rsidR="008200AA">
        <w:rPr>
          <w:rFonts w:ascii="Times New Roman" w:eastAsia="仿宋_GB2312" w:hAnsi="Times New Roman" w:hint="eastAsia"/>
          <w:sz w:val="32"/>
          <w:szCs w:val="32"/>
        </w:rPr>
        <w:t>2</w:t>
      </w:r>
      <w:r w:rsidR="00FE7FD8">
        <w:rPr>
          <w:rFonts w:ascii="Times New Roman" w:eastAsia="仿宋_GB2312" w:hAnsi="Times New Roman" w:hint="eastAsia"/>
          <w:sz w:val="32"/>
          <w:szCs w:val="32"/>
        </w:rPr>
        <w:t>4</w:t>
      </w:r>
      <w:r w:rsidRPr="00D94CB5">
        <w:rPr>
          <w:rFonts w:ascii="Times New Roman" w:eastAsia="仿宋_GB2312" w:hAnsi="Times New Roman" w:hint="eastAsia"/>
          <w:sz w:val="32"/>
          <w:szCs w:val="32"/>
        </w:rPr>
        <w:t>年</w:t>
      </w:r>
      <w:r w:rsidR="00097970">
        <w:rPr>
          <w:rFonts w:ascii="Times New Roman" w:eastAsia="仿宋_GB2312" w:hAnsi="Times New Roman" w:hint="eastAsia"/>
          <w:sz w:val="32"/>
          <w:szCs w:val="32"/>
        </w:rPr>
        <w:t>1</w:t>
      </w:r>
      <w:r w:rsidR="00097970">
        <w:rPr>
          <w:rFonts w:ascii="Times New Roman" w:eastAsia="仿宋_GB2312" w:hAnsi="Times New Roman" w:hint="eastAsia"/>
          <w:sz w:val="32"/>
          <w:szCs w:val="32"/>
        </w:rPr>
        <w:t>月</w:t>
      </w:r>
      <w:r w:rsidR="003D5AD2">
        <w:rPr>
          <w:rFonts w:ascii="Times New Roman" w:eastAsia="仿宋_GB2312" w:hAnsi="Times New Roman" w:hint="eastAsia"/>
          <w:sz w:val="32"/>
          <w:szCs w:val="32"/>
        </w:rPr>
        <w:t>23</w:t>
      </w:r>
      <w:r w:rsidR="00615FEF">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72643C" w:rsidRPr="0072643C">
        <w:rPr>
          <w:rFonts w:ascii="Times New Roman" w:eastAsia="仿宋_GB2312" w:hAnsi="Times New Roman" w:hint="eastAsia"/>
          <w:sz w:val="32"/>
          <w:szCs w:val="32"/>
        </w:rPr>
        <w:t>江门宝林厨具厂有限公司</w:t>
      </w:r>
      <w:r w:rsidRPr="00D94CB5">
        <w:rPr>
          <w:rFonts w:ascii="Times New Roman" w:eastAsia="仿宋_GB2312" w:hAnsi="Times New Roman" w:hint="eastAsia"/>
          <w:sz w:val="32"/>
          <w:szCs w:val="32"/>
        </w:rPr>
        <w:t>申请的</w:t>
      </w:r>
      <w:r w:rsidR="00FE7FD8" w:rsidRPr="00FE7FD8">
        <w:rPr>
          <w:rFonts w:ascii="Times New Roman" w:eastAsia="仿宋_GB2312" w:hAnsi="Times New Roman" w:hint="eastAsia"/>
          <w:sz w:val="32"/>
          <w:szCs w:val="32"/>
        </w:rPr>
        <w:t>金属厨具生产项目</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项目已于</w:t>
      </w:r>
      <w:r w:rsidR="00380188" w:rsidRPr="0072643C">
        <w:rPr>
          <w:rFonts w:ascii="Times New Roman" w:eastAsia="仿宋_GB2312" w:hAnsi="Times New Roman" w:hint="eastAsia"/>
          <w:b/>
          <w:sz w:val="32"/>
          <w:szCs w:val="32"/>
          <w:lang w:bidi="ar"/>
        </w:rPr>
        <w:t>202</w:t>
      </w:r>
      <w:r w:rsidRPr="0072643C">
        <w:rPr>
          <w:rFonts w:ascii="Times New Roman" w:eastAsia="仿宋_GB2312" w:hAnsi="Times New Roman" w:hint="eastAsia"/>
          <w:b/>
          <w:sz w:val="32"/>
          <w:szCs w:val="32"/>
          <w:lang w:bidi="ar"/>
        </w:rPr>
        <w:t>1</w:t>
      </w:r>
      <w:r w:rsidR="00380188" w:rsidRPr="0072643C">
        <w:rPr>
          <w:rFonts w:ascii="Times New Roman" w:eastAsia="仿宋_GB2312" w:hAnsi="Times New Roman" w:hint="eastAsia"/>
          <w:b/>
          <w:sz w:val="32"/>
          <w:szCs w:val="32"/>
          <w:lang w:bidi="ar"/>
        </w:rPr>
        <w:t>年</w:t>
      </w:r>
      <w:r w:rsidRPr="0072643C">
        <w:rPr>
          <w:rFonts w:ascii="Times New Roman" w:eastAsia="仿宋_GB2312" w:hAnsi="Times New Roman" w:hint="eastAsia"/>
          <w:b/>
          <w:sz w:val="32"/>
          <w:szCs w:val="32"/>
          <w:lang w:bidi="ar"/>
        </w:rPr>
        <w:t>9</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工，建设单位应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Pr="0072643C">
        <w:rPr>
          <w:rFonts w:ascii="Times New Roman" w:eastAsia="仿宋_GB2312" w:hAnsi="Times New Roman"/>
          <w:b/>
          <w:sz w:val="32"/>
          <w:szCs w:val="32"/>
          <w:lang w:bidi="ar"/>
        </w:rPr>
        <w:t>1789.92</w:t>
      </w:r>
      <w:r w:rsidR="00380188" w:rsidRPr="0072643C">
        <w:rPr>
          <w:rFonts w:ascii="Times New Roman" w:eastAsia="仿宋_GB2312" w:hAnsi="Times New Roman" w:hint="eastAsia"/>
          <w:b/>
          <w:sz w:val="32"/>
          <w:szCs w:val="32"/>
          <w:lang w:bidi="ar"/>
        </w:rPr>
        <w:t>元。</w:t>
      </w:r>
    </w:p>
    <w:p w:rsidR="0072643C"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二、</w:t>
      </w:r>
      <w:r w:rsidRPr="0072643C">
        <w:rPr>
          <w:rFonts w:ascii="Times New Roman" w:eastAsia="仿宋_GB2312" w:hAnsi="Times New Roman" w:hint="eastAsia"/>
          <w:b/>
          <w:sz w:val="32"/>
          <w:szCs w:val="32"/>
          <w:lang w:bidi="ar"/>
        </w:rPr>
        <w:t>请区住房城乡建设局在行业监管过程中按职责做好有关的水土流失预防、治理和水土保持监督管理工作。</w:t>
      </w:r>
    </w:p>
    <w:p w:rsidR="00833697" w:rsidRPr="00A34730"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三、建设单位应</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907CA3" w:rsidRPr="00907CA3">
        <w:rPr>
          <w:rFonts w:ascii="Times New Roman" w:eastAsia="仿宋_GB2312" w:hAnsi="Times New Roman" w:hint="eastAsia"/>
          <w:sz w:val="32"/>
          <w:szCs w:val="32"/>
          <w:lang w:bidi="ar"/>
        </w:rPr>
        <w:t>建设单位应</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避免对周边造成影响</w:t>
      </w:r>
      <w:r w:rsidR="00833697" w:rsidRPr="00A34730">
        <w:rPr>
          <w:rFonts w:ascii="Times New Roman" w:eastAsia="仿宋_GB2312" w:hAnsi="Times New Roman"/>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五、</w:t>
      </w:r>
      <w:r w:rsidR="00833697" w:rsidRPr="00B60FEC">
        <w:rPr>
          <w:rFonts w:ascii="Times New Roman" w:eastAsia="仿宋_GB2312" w:hAnsi="Times New Roman" w:hint="eastAsia"/>
          <w:sz w:val="32"/>
          <w:szCs w:val="32"/>
          <w:lang w:bidi="ar"/>
        </w:rPr>
        <w:t>鼓励</w:t>
      </w:r>
      <w:r w:rsidR="00907CA3">
        <w:rPr>
          <w:rFonts w:ascii="Times New Roman" w:eastAsia="仿宋_GB2312" w:hAnsi="Times New Roman" w:hint="eastAsia"/>
          <w:sz w:val="32"/>
          <w:szCs w:val="32"/>
          <w:lang w:bidi="ar"/>
        </w:rPr>
        <w:t>建设单位</w:t>
      </w:r>
      <w:r w:rsidR="00833697" w:rsidRPr="00B60FEC">
        <w:rPr>
          <w:rFonts w:ascii="Times New Roman" w:eastAsia="仿宋_GB2312" w:hAnsi="Times New Roman" w:hint="eastAsia"/>
          <w:sz w:val="32"/>
          <w:szCs w:val="32"/>
          <w:lang w:bidi="ar"/>
        </w:rPr>
        <w:t>开展水土保持监测工作，加强水土流失动态监控。</w:t>
      </w:r>
    </w:p>
    <w:p w:rsidR="00833697" w:rsidRPr="00AB4D44"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w:t>
      </w:r>
      <w:r w:rsidR="00907CA3" w:rsidRPr="00907CA3">
        <w:rPr>
          <w:rFonts w:ascii="Times New Roman" w:eastAsia="仿宋_GB2312" w:hAnsi="Times New Roman" w:hint="eastAsia"/>
          <w:sz w:val="32"/>
          <w:szCs w:val="32"/>
          <w:lang w:bidi="ar"/>
        </w:rPr>
        <w:t>建设单位应</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w:t>
      </w:r>
      <w:r w:rsidR="002F597B">
        <w:rPr>
          <w:rFonts w:ascii="Times New Roman" w:eastAsia="仿宋_GB2312" w:hAnsi="Times New Roman" w:hint="eastAsia"/>
          <w:sz w:val="32"/>
          <w:szCs w:val="32"/>
          <w:lang w:bidi="ar"/>
        </w:rPr>
        <w:t>如项目建设的地点、规模</w:t>
      </w:r>
      <w:r w:rsidR="00833697" w:rsidRPr="004F67D1">
        <w:rPr>
          <w:rFonts w:ascii="Times New Roman" w:eastAsia="仿宋_GB2312" w:hAnsi="Times New Roman" w:hint="eastAsia"/>
          <w:sz w:val="32"/>
          <w:szCs w:val="32"/>
          <w:lang w:bidi="ar"/>
        </w:rPr>
        <w:t>发生重大变化，或者水土保持方案实施过程中措施发生重大变更，</w:t>
      </w:r>
      <w:r w:rsidR="00907CA3">
        <w:rPr>
          <w:rFonts w:ascii="Times New Roman" w:eastAsia="仿宋_GB2312" w:hAnsi="Times New Roman" w:hint="eastAsia"/>
          <w:sz w:val="32"/>
          <w:szCs w:val="32"/>
          <w:lang w:bidi="ar"/>
        </w:rPr>
        <w:t>建设单位</w:t>
      </w:r>
      <w:r w:rsidR="00833697" w:rsidRPr="004F67D1">
        <w:rPr>
          <w:rFonts w:ascii="Times New Roman" w:eastAsia="仿宋_GB2312" w:hAnsi="Times New Roman" w:hint="eastAsia"/>
          <w:sz w:val="32"/>
          <w:szCs w:val="32"/>
          <w:lang w:bidi="ar"/>
        </w:rPr>
        <w:t>应当补充或者修改水土保持方案，报我局审批。</w:t>
      </w:r>
    </w:p>
    <w:p w:rsidR="00833697" w:rsidRPr="00CD53AD" w:rsidRDefault="0072643C"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八、</w:t>
      </w:r>
      <w:r w:rsidR="00833697" w:rsidRPr="00CD53AD">
        <w:rPr>
          <w:rFonts w:ascii="Times New Roman" w:eastAsia="仿宋_GB2312" w:hAnsi="Times New Roman"/>
          <w:b/>
          <w:sz w:val="32"/>
          <w:szCs w:val="32"/>
          <w:lang w:bidi="ar"/>
        </w:rPr>
        <w:t>项目在竣工验收和投产使用前，</w:t>
      </w:r>
      <w:r w:rsidR="00907CA3">
        <w:rPr>
          <w:rFonts w:ascii="Times New Roman" w:eastAsia="仿宋_GB2312" w:hAnsi="Times New Roman" w:hint="eastAsia"/>
          <w:b/>
          <w:sz w:val="32"/>
          <w:szCs w:val="32"/>
          <w:lang w:bidi="ar"/>
        </w:rPr>
        <w:t>建设单位</w:t>
      </w:r>
      <w:r w:rsidR="00833697" w:rsidRPr="00CD53AD">
        <w:rPr>
          <w:rFonts w:ascii="Times New Roman" w:eastAsia="仿宋_GB2312" w:hAnsi="Times New Roman"/>
          <w:b/>
          <w:sz w:val="32"/>
          <w:szCs w:val="32"/>
          <w:lang w:bidi="ar"/>
        </w:rPr>
        <w:t>应对</w:t>
      </w:r>
      <w:r w:rsidR="00833697" w:rsidRPr="00CD53AD">
        <w:rPr>
          <w:rFonts w:ascii="Times New Roman" w:eastAsia="仿宋_GB2312" w:hAnsi="Times New Roman" w:hint="eastAsia"/>
          <w:b/>
          <w:sz w:val="32"/>
          <w:szCs w:val="32"/>
          <w:lang w:bidi="ar"/>
        </w:rPr>
        <w:t>项目</w:t>
      </w:r>
      <w:r w:rsidR="00833697" w:rsidRPr="00CD53AD">
        <w:rPr>
          <w:rFonts w:ascii="Times New Roman" w:eastAsia="仿宋_GB2312" w:hAnsi="Times New Roman"/>
          <w:b/>
          <w:sz w:val="32"/>
          <w:szCs w:val="32"/>
          <w:lang w:bidi="ar"/>
        </w:rPr>
        <w:t>水土保持设施进行自主验收。水土保持设施未经验收或者验收不合格的，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p>
    <w:p w:rsidR="00833697" w:rsidRPr="004F67D1" w:rsidRDefault="0072643C"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九、</w:t>
      </w:r>
      <w:r w:rsidR="00907CA3" w:rsidRPr="00907CA3">
        <w:rPr>
          <w:rFonts w:ascii="Times New Roman" w:eastAsia="仿宋_GB2312" w:hAnsi="Times New Roman" w:hint="eastAsia"/>
          <w:sz w:val="32"/>
          <w:szCs w:val="32"/>
          <w:lang w:bidi="ar"/>
        </w:rPr>
        <w:t>我区以及省、市有关部门将对水土保持相关情况进行监督检查，建设单位应配合做好监督检查工作。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w:t>
      </w:r>
      <w:r w:rsidR="00982273">
        <w:rPr>
          <w:rFonts w:ascii="Times New Roman" w:eastAsia="仿宋_GB2312" w:hAnsi="Times New Roman" w:hint="eastAsia"/>
          <w:sz w:val="32"/>
          <w:szCs w:val="32"/>
        </w:rPr>
        <w:t>4</w:t>
      </w:r>
      <w:r>
        <w:rPr>
          <w:rFonts w:ascii="Times New Roman" w:eastAsia="仿宋_GB2312" w:hAnsi="Times New Roman" w:hint="eastAsia"/>
          <w:sz w:val="32"/>
          <w:szCs w:val="32"/>
        </w:rPr>
        <w:t>年</w:t>
      </w:r>
      <w:r w:rsidR="00097970">
        <w:rPr>
          <w:rFonts w:ascii="Times New Roman" w:eastAsia="仿宋_GB2312" w:hAnsi="Times New Roman" w:hint="eastAsia"/>
          <w:sz w:val="32"/>
          <w:szCs w:val="32"/>
        </w:rPr>
        <w:t>1</w:t>
      </w:r>
      <w:r w:rsidR="00097970">
        <w:rPr>
          <w:rFonts w:ascii="Times New Roman" w:eastAsia="仿宋_GB2312" w:hAnsi="Times New Roman" w:hint="eastAsia"/>
          <w:sz w:val="32"/>
          <w:szCs w:val="32"/>
        </w:rPr>
        <w:t>月</w:t>
      </w:r>
      <w:r w:rsidR="003D5AD2">
        <w:rPr>
          <w:rFonts w:ascii="Times New Roman" w:eastAsia="仿宋_GB2312" w:hAnsi="Times New Roman" w:hint="eastAsia"/>
          <w:sz w:val="32"/>
          <w:szCs w:val="32"/>
        </w:rPr>
        <w:t>23</w:t>
      </w:r>
      <w:r w:rsidR="00615FEF">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587E34" w:rsidRDefault="00587E34" w:rsidP="00833697">
      <w:pPr>
        <w:spacing w:line="572" w:lineRule="exact"/>
        <w:ind w:firstLineChars="200" w:firstLine="640"/>
        <w:rPr>
          <w:rFonts w:ascii="Times New Roman" w:eastAsia="仿宋_GB2312" w:hAnsi="Times New Roman"/>
          <w:sz w:val="32"/>
          <w:szCs w:val="32"/>
        </w:rPr>
      </w:pPr>
    </w:p>
    <w:p w:rsidR="006C1560" w:rsidRDefault="006C1560" w:rsidP="0069080D">
      <w:pPr>
        <w:tabs>
          <w:tab w:val="left" w:pos="7665"/>
        </w:tabs>
        <w:spacing w:line="572" w:lineRule="exact"/>
        <w:rPr>
          <w:rFonts w:ascii="Times New Roman" w:eastAsia="仿宋_GB2312" w:hAnsi="Times New Roman"/>
          <w:sz w:val="32"/>
          <w:szCs w:val="32"/>
        </w:rPr>
      </w:pPr>
    </w:p>
    <w:p w:rsidR="006C1560" w:rsidRDefault="006C1560" w:rsidP="0069080D">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40" w:rsidRDefault="00A83840" w:rsidP="00144EAC">
      <w:r>
        <w:separator/>
      </w:r>
    </w:p>
  </w:endnote>
  <w:endnote w:type="continuationSeparator" w:id="0">
    <w:p w:rsidR="00A83840" w:rsidRDefault="00A83840"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40" w:rsidRDefault="00A83840" w:rsidP="00144EAC">
      <w:r>
        <w:separator/>
      </w:r>
    </w:p>
  </w:footnote>
  <w:footnote w:type="continuationSeparator" w:id="0">
    <w:p w:rsidR="00A83840" w:rsidRDefault="00A83840"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144EAC"/>
    <w:rsid w:val="00145A73"/>
    <w:rsid w:val="00154EA9"/>
    <w:rsid w:val="001A5E61"/>
    <w:rsid w:val="001F570D"/>
    <w:rsid w:val="001F64AF"/>
    <w:rsid w:val="00200B82"/>
    <w:rsid w:val="00213E18"/>
    <w:rsid w:val="00232412"/>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2BF4"/>
    <w:rsid w:val="00353604"/>
    <w:rsid w:val="00365DF9"/>
    <w:rsid w:val="00380188"/>
    <w:rsid w:val="003970AB"/>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75F49"/>
    <w:rsid w:val="00682CEA"/>
    <w:rsid w:val="0069080D"/>
    <w:rsid w:val="006A0EC1"/>
    <w:rsid w:val="006B0C09"/>
    <w:rsid w:val="006B5738"/>
    <w:rsid w:val="006C1560"/>
    <w:rsid w:val="006F0DB6"/>
    <w:rsid w:val="006F7482"/>
    <w:rsid w:val="00704586"/>
    <w:rsid w:val="00705461"/>
    <w:rsid w:val="0071051D"/>
    <w:rsid w:val="0072643C"/>
    <w:rsid w:val="007432F7"/>
    <w:rsid w:val="00777146"/>
    <w:rsid w:val="00792456"/>
    <w:rsid w:val="007967CC"/>
    <w:rsid w:val="007A4281"/>
    <w:rsid w:val="007B0A16"/>
    <w:rsid w:val="007B4535"/>
    <w:rsid w:val="007B627A"/>
    <w:rsid w:val="007C7216"/>
    <w:rsid w:val="007E43E7"/>
    <w:rsid w:val="007F1F12"/>
    <w:rsid w:val="007F3AE7"/>
    <w:rsid w:val="008101EB"/>
    <w:rsid w:val="008200AA"/>
    <w:rsid w:val="00833697"/>
    <w:rsid w:val="008441C3"/>
    <w:rsid w:val="0086229C"/>
    <w:rsid w:val="00873CB6"/>
    <w:rsid w:val="008753AA"/>
    <w:rsid w:val="00883DE0"/>
    <w:rsid w:val="00892DB0"/>
    <w:rsid w:val="008B2D4C"/>
    <w:rsid w:val="008B70EB"/>
    <w:rsid w:val="008C1A70"/>
    <w:rsid w:val="008C3441"/>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3840"/>
    <w:rsid w:val="00A85855"/>
    <w:rsid w:val="00AA14EB"/>
    <w:rsid w:val="00AA5B10"/>
    <w:rsid w:val="00AF3EB9"/>
    <w:rsid w:val="00B0368B"/>
    <w:rsid w:val="00B13AB6"/>
    <w:rsid w:val="00B252B4"/>
    <w:rsid w:val="00B36CE9"/>
    <w:rsid w:val="00B37BB0"/>
    <w:rsid w:val="00B41EBA"/>
    <w:rsid w:val="00B56C78"/>
    <w:rsid w:val="00B644B0"/>
    <w:rsid w:val="00B850C8"/>
    <w:rsid w:val="00BB37C5"/>
    <w:rsid w:val="00BE239B"/>
    <w:rsid w:val="00C122D3"/>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B6F3B"/>
    <w:rsid w:val="00DB7D93"/>
    <w:rsid w:val="00DD05EA"/>
    <w:rsid w:val="00DD501A"/>
    <w:rsid w:val="00DE2E18"/>
    <w:rsid w:val="00DF7883"/>
    <w:rsid w:val="00E06B40"/>
    <w:rsid w:val="00E13CC4"/>
    <w:rsid w:val="00E268B9"/>
    <w:rsid w:val="00E3714C"/>
    <w:rsid w:val="00E504C5"/>
    <w:rsid w:val="00E60F0F"/>
    <w:rsid w:val="00E74A1F"/>
    <w:rsid w:val="00EA5225"/>
    <w:rsid w:val="00EC20E5"/>
    <w:rsid w:val="00ED3C00"/>
    <w:rsid w:val="00F003EA"/>
    <w:rsid w:val="00F04C03"/>
    <w:rsid w:val="00F209D9"/>
    <w:rsid w:val="00F234E3"/>
    <w:rsid w:val="00F33FCA"/>
    <w:rsid w:val="00F660D5"/>
    <w:rsid w:val="00F7142D"/>
    <w:rsid w:val="00F72E97"/>
    <w:rsid w:val="00F735B9"/>
    <w:rsid w:val="00FA73C2"/>
    <w:rsid w:val="00FB73CE"/>
    <w:rsid w:val="00FC0FA1"/>
    <w:rsid w:val="00FC26B8"/>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494DB"/>
  <w15:docId w15:val="{8C762BFD-D917-4FAD-87BF-360FBCB4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Company>省水利厅</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2024-01-23T10:00:00Z</dcterms:created>
  <dcterms:modified xsi:type="dcterms:W3CDTF">2024-01-23T10:00:00Z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