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/>
          <w:sz w:val="36"/>
          <w:szCs w:val="36"/>
        </w:rPr>
      </w:pPr>
      <w:bookmarkStart w:id="0" w:name="_GoBack"/>
      <w:r>
        <w:rPr>
          <w:rFonts w:ascii="方正小标宋简体" w:hAnsi="方正小标宋简体"/>
          <w:sz w:val="36"/>
          <w:szCs w:val="36"/>
        </w:rPr>
        <w:t>吸纳</w:t>
      </w:r>
      <w:r>
        <w:rPr>
          <w:rFonts w:hint="eastAsia" w:ascii="方正小标宋简体" w:hAnsi="方正小标宋简体"/>
          <w:sz w:val="36"/>
          <w:szCs w:val="36"/>
          <w:lang w:val="en-US" w:eastAsia="zh-CN"/>
        </w:rPr>
        <w:t>脱贫人口</w:t>
      </w:r>
      <w:r>
        <w:rPr>
          <w:rFonts w:ascii="方正小标宋简体" w:hAnsi="方正小标宋简体"/>
          <w:sz w:val="36"/>
          <w:szCs w:val="36"/>
        </w:rPr>
        <w:t>就业补</w:t>
      </w:r>
      <w:r>
        <w:rPr>
          <w:rFonts w:hint="eastAsia" w:ascii="方正小标宋简体" w:hAnsi="方正小标宋简体"/>
          <w:sz w:val="36"/>
          <w:szCs w:val="36"/>
          <w:lang w:val="en-US" w:eastAsia="zh-CN"/>
        </w:rPr>
        <w:t>贴</w:t>
      </w:r>
      <w:r>
        <w:rPr>
          <w:rFonts w:ascii="方正小标宋简体" w:hAnsi="方正小标宋简体"/>
          <w:sz w:val="36"/>
          <w:szCs w:val="36"/>
        </w:rPr>
        <w:t>花名册</w:t>
      </w:r>
      <w:bookmarkEnd w:id="0"/>
    </w:p>
    <w:p>
      <w:pPr>
        <w:jc w:val="both"/>
      </w:pPr>
      <w:r>
        <w:rPr>
          <w:rFonts w:hint="eastAsia" w:ascii="宋体" w:hAnsi="宋体"/>
          <w:sz w:val="24"/>
          <w:szCs w:val="24"/>
        </w:rPr>
        <w:t>申领单位（公章）：</w:t>
      </w:r>
    </w:p>
    <w:tbl>
      <w:tblPr>
        <w:tblStyle w:val="3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21"/>
        <w:gridCol w:w="570"/>
        <w:gridCol w:w="1554"/>
        <w:gridCol w:w="1275"/>
        <w:gridCol w:w="1513"/>
        <w:gridCol w:w="2128"/>
        <w:gridCol w:w="1742"/>
        <w:gridCol w:w="174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户籍详址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户籍地所属地*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参保开始月份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参保月数（统计期内）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>
      <w:pPr>
        <w:jc w:val="both"/>
      </w:pPr>
      <w:r>
        <w:rPr>
          <w:rFonts w:hint="eastAsia"/>
        </w:rPr>
        <w:t>*</w:t>
      </w:r>
      <w:r>
        <w:rPr>
          <w:rFonts w:hint="eastAsia" w:ascii="宋体" w:hAnsi="宋体"/>
        </w:rPr>
        <w:t>户籍所属地（</w:t>
      </w:r>
      <w:r>
        <w:rPr>
          <w:rFonts w:hint="eastAsia"/>
        </w:rPr>
        <w:t>1.</w:t>
      </w:r>
      <w:r>
        <w:rPr>
          <w:rFonts w:hint="eastAsia" w:ascii="宋体" w:hAnsi="宋体"/>
        </w:rPr>
        <w:t>本省</w:t>
      </w:r>
      <w:r>
        <w:rPr>
          <w:rFonts w:hint="eastAsia"/>
        </w:rPr>
        <w:t>;2.</w:t>
      </w:r>
      <w:r>
        <w:rPr>
          <w:rFonts w:hint="eastAsia" w:ascii="宋体" w:hAnsi="宋体"/>
        </w:rPr>
        <w:t>东西部</w:t>
      </w:r>
      <w:r>
        <w:rPr>
          <w:rFonts w:hint="eastAsia" w:ascii="宋体" w:hAnsi="宋体"/>
          <w:lang w:val="en-US" w:eastAsia="zh-CN"/>
        </w:rPr>
        <w:t>劳务协作</w:t>
      </w:r>
      <w:r>
        <w:rPr>
          <w:rFonts w:hint="eastAsia" w:ascii="宋体" w:hAnsi="宋体"/>
        </w:rPr>
        <w:t>和对口支援地区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>）</w:t>
      </w:r>
    </w:p>
    <w:p>
      <w:pPr>
        <w:widowControl/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0D07"/>
    <w:rsid w:val="3F2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梁文嘉</cp:lastModifiedBy>
  <dcterms:modified xsi:type="dcterms:W3CDTF">2021-10-29T03:52:36Z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