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kern w:val="0"/>
        </w:rPr>
        <w:t>21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 xml:space="preserve">当事人：江门市锦森电子科技有限公司 </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统一社会信用代码：91440700MACCHJ4BX1</w:t>
      </w:r>
      <w:r>
        <w:rPr>
          <w:rFonts w:ascii="仿宋_GB231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2013" w:leftChars="200" w:hanging="1389" w:hangingChars="445"/>
        <w:textAlignment w:val="auto"/>
        <w:rPr>
          <w:rFonts w:ascii="仿宋_GB2312"/>
          <w:szCs w:val="32"/>
        </w:rPr>
      </w:pPr>
      <w:r>
        <w:rPr>
          <w:rFonts w:hint="eastAsia" w:ascii="仿宋_GB2312"/>
          <w:szCs w:val="32"/>
        </w:rPr>
        <w:t>经营场所：江门市新会区睦洲镇汇金二路3号一楼1-1</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法定代表人：蒋良全</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ascii="仿宋" w:hAnsi="仿宋" w:eastAsia="仿宋" w:cs="仿宋"/>
          <w:szCs w:val="32"/>
        </w:rPr>
      </w:pPr>
      <w:r>
        <w:rPr>
          <w:rFonts w:hint="eastAsia" w:ascii="仿宋_GB2312"/>
          <w:szCs w:val="32"/>
        </w:rPr>
        <w:t>江门市锦森电子科技有限公司</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ascii="仿宋" w:hAnsi="仿宋" w:eastAsia="仿宋" w:cs="仿宋"/>
          <w:szCs w:val="32"/>
        </w:rPr>
        <w:t>2023</w:t>
      </w:r>
      <w:r>
        <w:rPr>
          <w:rFonts w:hint="eastAsia" w:ascii="仿宋" w:hAnsi="仿宋" w:eastAsia="仿宋" w:cs="仿宋"/>
          <w:szCs w:val="32"/>
        </w:rPr>
        <w:t>年1</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月，我局执法人员对</w:t>
      </w:r>
      <w:r>
        <w:rPr>
          <w:rFonts w:hint="eastAsia" w:ascii="仿宋_GB2312"/>
          <w:szCs w:val="32"/>
        </w:rPr>
        <w:t>江门市锦森电子科技有限公司</w:t>
      </w:r>
      <w:r>
        <w:rPr>
          <w:rFonts w:hint="eastAsia" w:ascii="仿宋" w:hAnsi="仿宋" w:eastAsia="仿宋" w:cs="仿宋"/>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电子设备加工生产项目属《建设项目环境影响评价分类管理名录（2021年版）》第三十六类计算机、通信和其他电子设备制造业第82项非专业视听设备制造项目，应编制环境影响报告表，但你单位未向环境保护行政主管部门报批环境影响报告表，擅自开工建设。上述建设项目投资额为人民币20万元。</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以上事实，有当事人签名确认的《江门市生态环境局现场检查（勘察）记录》、《江门市生态环境局调查询问笔录》，当事人出具的《建设项目总投资额认定书》和我局执法人员现场拍摄的照片等证据为证。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5</w:t>
      </w:r>
      <w:r>
        <w:rPr>
          <w:rFonts w:hint="eastAsia" w:ascii="仿宋" w:hAnsi="仿宋" w:eastAsia="仿宋" w:cs="仿宋"/>
          <w:szCs w:val="3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4</w:t>
      </w:r>
      <w:r>
        <w:rPr>
          <w:rFonts w:hint="eastAsia" w:ascii="仿宋" w:hAnsi="仿宋" w:eastAsia="仿宋" w:cs="仿宋"/>
          <w:szCs w:val="32"/>
        </w:rPr>
        <w:t>日《行政处罚事先告知书》（江新环罚告〔202</w:t>
      </w:r>
      <w:r>
        <w:rPr>
          <w:rFonts w:ascii="仿宋" w:hAnsi="仿宋" w:eastAsia="仿宋" w:cs="仿宋"/>
          <w:szCs w:val="32"/>
        </w:rPr>
        <w:t>4</w:t>
      </w:r>
      <w:r>
        <w:rPr>
          <w:rFonts w:hint="eastAsia" w:ascii="仿宋" w:hAnsi="仿宋" w:eastAsia="仿宋" w:cs="仿宋"/>
          <w:szCs w:val="32"/>
        </w:rPr>
        <w:t>〕</w:t>
      </w:r>
      <w:r>
        <w:rPr>
          <w:rFonts w:ascii="仿宋" w:hAnsi="仿宋" w:eastAsia="仿宋" w:cs="仿宋"/>
          <w:szCs w:val="32"/>
        </w:rPr>
        <w:t>15</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2</w:t>
      </w:r>
      <w:r>
        <w:rPr>
          <w:rFonts w:hint="eastAsia" w:ascii="仿宋" w:hAnsi="仿宋" w:eastAsia="仿宋" w:cs="仿宋"/>
          <w:szCs w:val="32"/>
        </w:rPr>
        <w:t>月</w:t>
      </w:r>
      <w:r>
        <w:rPr>
          <w:rFonts w:ascii="仿宋" w:hAnsi="仿宋" w:eastAsia="仿宋" w:cs="仿宋"/>
          <w:szCs w:val="32"/>
        </w:rPr>
        <w:t>5</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依据上述和《广东省生态环境行政处罚自由裁量权规定》附件1《广东省生态环境违法行为行政处罚罚款金额裁量表》1.1的有关规定，我局决定对你单位处罚款人民币</w:t>
      </w:r>
      <w:r>
        <w:rPr>
          <w:rFonts w:ascii="仿宋" w:hAnsi="仿宋" w:eastAsia="仿宋" w:cs="仿宋"/>
          <w:b/>
          <w:szCs w:val="32"/>
        </w:rPr>
        <w:t>2000</w:t>
      </w:r>
      <w:r>
        <w:rPr>
          <w:rFonts w:hint="eastAsia" w:ascii="仿宋" w:hAnsi="仿宋" w:eastAsia="仿宋" w:cs="仿宋"/>
          <w:b/>
          <w:szCs w:val="32"/>
        </w:rPr>
        <w:t>元（大写：贰仟元）。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w:t>
      </w:r>
      <w:bookmarkStart w:id="0" w:name="_GoBack"/>
      <w:bookmarkEnd w:id="0"/>
      <w:r>
        <w:rPr>
          <w:rFonts w:hint="eastAsia" w:ascii="仿宋" w:hAnsi="仿宋" w:eastAsia="仿宋" w:cs="仿宋"/>
          <w:kern w:val="0"/>
          <w:szCs w:val="32"/>
        </w:rPr>
        <w:t>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tabs>
          <w:tab w:val="left" w:pos="1560"/>
        </w:tabs>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3</w:t>
      </w:r>
      <w:r>
        <w:rPr>
          <w:rFonts w:hint="eastAsia" w:ascii="仿宋" w:hAnsi="仿宋" w:eastAsia="仿宋" w:cs="仿宋"/>
          <w:kern w:val="0"/>
          <w:szCs w:val="32"/>
        </w:rPr>
        <w:t>月</w:t>
      </w:r>
      <w:r>
        <w:rPr>
          <w:rFonts w:hint="eastAsia" w:ascii="仿宋" w:hAnsi="仿宋" w:eastAsia="仿宋" w:cs="仿宋"/>
          <w:kern w:val="0"/>
          <w:szCs w:val="32"/>
          <w:lang w:val="en-US" w:eastAsia="zh-CN"/>
        </w:rPr>
        <w:t>7</w:t>
      </w:r>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r>
        <w:rPr>
          <w:rFonts w:hint="eastAsia" w:ascii="仿宋" w:hAnsi="仿宋" w:eastAsia="仿宋" w:cs="仿宋"/>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729"/>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2ED2"/>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241A"/>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 w:val="7DE973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232</Words>
  <Characters>1323</Characters>
  <Lines>11</Lines>
  <Paragraphs>3</Paragraphs>
  <TotalTime>4</TotalTime>
  <ScaleCrop>false</ScaleCrop>
  <LinksUpToDate>false</LinksUpToDate>
  <CharactersWithSpaces>1552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2024-03-04T07:44:00Z</dcterms:created>
  <dc:creator>Administrator</dc:creator>
  <cp:lastModifiedBy>WPS_1694761824</cp:lastModifiedBy>
  <cp:lastPrinted>2024-02-26T03:19:00Z</cp:lastPrinted>
  <dcterms:modified xsi:type="dcterms:W3CDTF">2024-03-08T00:45:41Z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7752A189C4D043F1ABA95B48E4574BBD_13</vt:lpwstr>
  </property>
  <property fmtid="{D5CDD505-2E9C-101B-9397-08002B2CF9AE}" pid="4" name="KSOSaveFontToCloudKey">
    <vt:lpwstr>0_btnclosed</vt:lpwstr>
  </property>
</Properties>
</file>