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BB" w:rsidRPr="00281439" w:rsidRDefault="001D16BB" w:rsidP="001D16BB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color w:val="666666"/>
          <w:kern w:val="0"/>
          <w:sz w:val="32"/>
          <w:szCs w:val="32"/>
        </w:rPr>
      </w:pPr>
    </w:p>
    <w:p w:rsidR="001D16BB" w:rsidRPr="00281439" w:rsidRDefault="001D16BB" w:rsidP="001D16BB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微软雅黑" w:cs="宋体"/>
          <w:kern w:val="0"/>
          <w:sz w:val="30"/>
          <w:szCs w:val="30"/>
        </w:rPr>
      </w:pPr>
      <w:r w:rsidRPr="00281439">
        <w:rPr>
          <w:rFonts w:ascii="微软雅黑" w:eastAsia="微软雅黑" w:hAnsi="微软雅黑" w:cs="宋体" w:hint="eastAsia"/>
          <w:color w:val="666666"/>
          <w:kern w:val="0"/>
          <w:sz w:val="32"/>
          <w:szCs w:val="32"/>
        </w:rPr>
        <w:t xml:space="preserve">　</w:t>
      </w:r>
      <w:r w:rsidRPr="00281439">
        <w:rPr>
          <w:rFonts w:ascii="仿宋_GB2312" w:eastAsia="仿宋_GB2312" w:hAnsi="微软雅黑" w:cs="宋体" w:hint="eastAsia"/>
          <w:kern w:val="0"/>
          <w:sz w:val="30"/>
          <w:szCs w:val="30"/>
        </w:rPr>
        <w:t xml:space="preserve">　</w:t>
      </w:r>
      <w:r w:rsidRPr="00281439">
        <w:rPr>
          <w:rFonts w:ascii="仿宋_GB2312" w:eastAsia="仿宋_GB2312" w:hAnsi="宋体" w:cs="宋体" w:hint="eastAsia"/>
          <w:kern w:val="0"/>
          <w:sz w:val="30"/>
          <w:szCs w:val="30"/>
          <w:bdr w:val="none" w:sz="0" w:space="0" w:color="auto" w:frame="1"/>
        </w:rPr>
        <w:t>附表：公告注销采矿权</w:t>
      </w:r>
    </w:p>
    <w:tbl>
      <w:tblPr>
        <w:tblW w:w="14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2119"/>
        <w:gridCol w:w="4086"/>
        <w:gridCol w:w="2402"/>
        <w:gridCol w:w="1553"/>
        <w:gridCol w:w="2998"/>
      </w:tblGrid>
      <w:tr w:rsidR="001D16BB" w:rsidRPr="00281439" w:rsidTr="00682BB2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许可证号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矿山名称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原采矿权人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开采矿种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有效期起止</w:t>
            </w:r>
          </w:p>
        </w:tc>
      </w:tr>
      <w:tr w:rsidR="001D16BB" w:rsidRPr="00281439" w:rsidTr="00682BB2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C4407002010127130087353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江门市新会区兆江石业有限公司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江门市新会区兆江石业有限公司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建筑用花岗岩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D16BB" w:rsidRPr="00281439" w:rsidRDefault="001D16BB" w:rsidP="00682BB2">
            <w:pPr>
              <w:widowControl/>
              <w:wordWrap w:val="0"/>
              <w:jc w:val="left"/>
              <w:rPr>
                <w:rFonts w:ascii="仿宋_GB2312" w:eastAsia="仿宋_GB2312" w:hAnsi="微软雅黑" w:cs="宋体"/>
                <w:kern w:val="0"/>
                <w:sz w:val="30"/>
                <w:szCs w:val="30"/>
              </w:rPr>
            </w:pP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2010</w:t>
            </w: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年</w:t>
            </w: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12</w:t>
            </w: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月</w:t>
            </w: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9</w:t>
            </w: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日至</w:t>
            </w: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2013</w:t>
            </w: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年3月</w:t>
            </w:r>
            <w:r w:rsidRPr="004557EB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9</w:t>
            </w:r>
            <w:r w:rsidRPr="00281439">
              <w:rPr>
                <w:rFonts w:ascii="仿宋_GB2312" w:eastAsia="仿宋_GB2312" w:hAnsi="微软雅黑" w:cs="宋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A11CF7" w:rsidRDefault="00A11CF7"/>
    <w:sectPr w:rsidR="00A11CF7" w:rsidSect="001D1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CF7" w:rsidRDefault="00A11CF7" w:rsidP="001D16BB">
      <w:pPr>
        <w:ind w:firstLine="480"/>
      </w:pPr>
      <w:r>
        <w:separator/>
      </w:r>
    </w:p>
  </w:endnote>
  <w:endnote w:type="continuationSeparator" w:id="1">
    <w:p w:rsidR="00A11CF7" w:rsidRDefault="00A11CF7" w:rsidP="001D16BB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CF7" w:rsidRDefault="00A11CF7" w:rsidP="001D16BB">
      <w:pPr>
        <w:ind w:firstLine="480"/>
      </w:pPr>
      <w:r>
        <w:separator/>
      </w:r>
    </w:p>
  </w:footnote>
  <w:footnote w:type="continuationSeparator" w:id="1">
    <w:p w:rsidR="00A11CF7" w:rsidRDefault="00A11CF7" w:rsidP="001D16BB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 w:rsidP="001D16B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 w:rsidP="001D16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BB" w:rsidRDefault="001D16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6BB"/>
    <w:rsid w:val="001D16BB"/>
    <w:rsid w:val="00A1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1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1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1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林耀云(UE001329)</dc:creator>
  <cp:keywords/>
  <dc:description/>
  <cp:lastModifiedBy>林耀云(UE001329)</cp:lastModifiedBy>
  <cp:revision>2</cp:revision>
  <dcterms:created xsi:type="dcterms:W3CDTF">2024-03-22T01:16:00Z</dcterms:created>
  <dcterms:modified xsi:type="dcterms:W3CDTF">2024-03-22T01:16:00Z</dcterms:modified>
</cp:coreProperties>
</file>