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jc w:val="left"/>
        <w:rPr>
          <w:rFonts w:hint="default" w:ascii="Times New Roman" w:hAnsi="Times New Roman" w:eastAsia="黑体" w:cs="Times New Roman"/>
          <w:highlight w:val="none"/>
        </w:rPr>
      </w:pPr>
      <w:r>
        <w:rPr>
          <w:rFonts w:hint="default" w:ascii="Times New Roman" w:hAnsi="Times New Roman" w:eastAsia="黑体" w:cs="Times New Roman"/>
          <w:highlight w:val="none"/>
        </w:rPr>
        <w:t>附件1</w:t>
      </w:r>
    </w:p>
    <w:p>
      <w:pPr>
        <w:shd w:val="clear" w:color="auto" w:fill="FFFFFF"/>
        <w:spacing w:line="590" w:lineRule="exact"/>
        <w:jc w:val="center"/>
        <w:rPr>
          <w:rFonts w:hint="eastAsia" w:ascii="方正小标宋简体" w:hAnsi="仿宋" w:eastAsia="方正小标宋简体" w:cs="仿宋"/>
          <w:sz w:val="44"/>
          <w:szCs w:val="44"/>
          <w:highlight w:val="none"/>
        </w:rPr>
      </w:pPr>
      <w:r>
        <w:rPr>
          <w:rFonts w:hint="eastAsia" w:ascii="方正小标宋简体" w:hAnsi="仿宋" w:eastAsia="方正小标宋简体" w:cs="仿宋"/>
          <w:sz w:val="44"/>
          <w:szCs w:val="44"/>
          <w:highlight w:val="none"/>
        </w:rPr>
        <w:t>本次</w:t>
      </w:r>
      <w:r>
        <w:rPr>
          <w:rFonts w:hint="eastAsia" w:ascii="方正小标宋简体" w:hAnsi="仿宋" w:eastAsia="方正小标宋简体" w:cs="仿宋"/>
          <w:sz w:val="44"/>
          <w:szCs w:val="44"/>
          <w:highlight w:val="none"/>
          <w:lang w:eastAsia="zh-CN"/>
        </w:rPr>
        <w:t>抽检依据和抽检项目</w:t>
      </w:r>
    </w:p>
    <w:p>
      <w:pPr>
        <w:shd w:val="clear" w:color="auto" w:fill="FFFFFF"/>
        <w:spacing w:line="590" w:lineRule="exact"/>
        <w:rPr>
          <w:rFonts w:hint="eastAsia" w:ascii="仿宋" w:hAnsi="仿宋"/>
          <w:highlight w:val="none"/>
        </w:rPr>
      </w:pPr>
    </w:p>
    <w:p>
      <w:pPr>
        <w:shd w:val="clear" w:color="auto" w:fill="FFFFFF"/>
        <w:spacing w:line="590" w:lineRule="exact"/>
        <w:ind w:firstLine="643" w:firstLineChars="20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一、</w:t>
      </w:r>
      <w:r>
        <w:rPr>
          <w:rFonts w:hint="eastAsia" w:ascii="仿宋_GB2312" w:hAnsi="仿宋_GB2312" w:eastAsia="仿宋_GB2312" w:cs="仿宋_GB2312"/>
          <w:b/>
          <w:bCs/>
          <w:sz w:val="32"/>
          <w:szCs w:val="32"/>
          <w:lang w:val="en-US" w:eastAsia="zh-CN"/>
        </w:rPr>
        <w:t>饼干</w:t>
      </w:r>
    </w:p>
    <w:p>
      <w:pPr>
        <w:shd w:val="clear" w:color="auto" w:fill="FFFFFF"/>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（一）抽检依据</w:t>
      </w:r>
    </w:p>
    <w:p>
      <w:pPr>
        <w:shd w:val="clear" w:color="auto" w:fill="FFFFFF"/>
        <w:spacing w:line="59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抽检依据是</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食品安全国家标准饼干</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GB 7100</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《食品安全国家标准 食品添加剂使用标准》（GB 2760）、《食品安全国家标准 食品中真菌毒素限量》</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GB 2761</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《食品安全国家标准 食品中污染物限量》（GB 2762）</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《食品安全国家标准 食品中农药最大残留限量》</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GB 2763</w:t>
      </w:r>
      <w:r>
        <w:rPr>
          <w:rFonts w:hint="eastAsia" w:ascii="仿宋_GB2312" w:hAnsi="仿宋_GB2312" w:eastAsia="仿宋_GB2312" w:cs="仿宋_GB2312"/>
          <w:sz w:val="32"/>
          <w:szCs w:val="32"/>
          <w:highlight w:val="none"/>
          <w:lang w:eastAsia="zh-CN"/>
        </w:rPr>
        <w:t>）等标准及产品明示标准和质量要求。</w:t>
      </w:r>
    </w:p>
    <w:p>
      <w:pPr>
        <w:shd w:val="clear" w:color="auto" w:fill="FFFFFF"/>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（二）检验项目</w:t>
      </w:r>
    </w:p>
    <w:p>
      <w:pPr>
        <w:shd w:val="clear" w:color="auto" w:fill="FFFFFF"/>
        <w:snapToGrid w:val="0"/>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饼干</w:t>
      </w:r>
      <w:r>
        <w:rPr>
          <w:rFonts w:hint="eastAsia" w:ascii="仿宋_GB2312" w:hAnsi="仿宋_GB2312" w:eastAsia="仿宋_GB2312" w:cs="仿宋_GB2312"/>
          <w:sz w:val="32"/>
          <w:szCs w:val="32"/>
          <w:lang w:eastAsia="zh-CN"/>
        </w:rPr>
        <w:t>检验项</w:t>
      </w:r>
      <w:r>
        <w:rPr>
          <w:rFonts w:hint="eastAsia" w:ascii="仿宋_GB2312" w:hAnsi="仿宋_GB2312" w:eastAsia="仿宋_GB2312" w:cs="仿宋_GB2312"/>
          <w:sz w:val="32"/>
          <w:szCs w:val="32"/>
          <w:highlight w:val="none"/>
          <w:lang w:eastAsia="zh-CN"/>
        </w:rPr>
        <w:t>目包括酸价(以脂肪计)(KOH)、过氧化值(以脂肪计)、山梨酸及其钾盐(以山梨酸计)、铝的残留量(干样品,以Al计)、脱氢乙酸及其钠盐(以脱氢乙酸计)、甜蜜素(以环己基氨基磺酸计)、二氧化硫残留量、苯甲酸及其钠盐(以苯甲酸计)、菌落总数、大肠菌群、金黄色葡萄球菌、沙门氏菌、霉菌</w:t>
      </w:r>
      <w:r>
        <w:rPr>
          <w:rFonts w:hint="eastAsia" w:ascii="仿宋_GB2312" w:hAnsi="仿宋_GB2312" w:eastAsia="仿宋_GB2312" w:cs="仿宋_GB2312"/>
          <w:sz w:val="32"/>
          <w:szCs w:val="32"/>
          <w:highlight w:val="none"/>
          <w:lang w:val="en-US" w:eastAsia="zh-CN"/>
        </w:rPr>
        <w:t>等</w:t>
      </w:r>
      <w:r>
        <w:rPr>
          <w:rFonts w:hint="eastAsia" w:ascii="仿宋_GB2312" w:hAnsi="仿宋_GB2312" w:eastAsia="仿宋_GB2312" w:cs="仿宋_GB2312"/>
          <w:sz w:val="32"/>
          <w:szCs w:val="32"/>
          <w:highlight w:val="none"/>
          <w:lang w:eastAsia="zh-CN"/>
        </w:rPr>
        <w:t>。</w:t>
      </w:r>
    </w:p>
    <w:p>
      <w:pPr>
        <w:shd w:val="clear" w:color="auto" w:fill="FFFFFF"/>
        <w:snapToGrid w:val="0"/>
        <w:spacing w:line="59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二、</w:t>
      </w:r>
      <w:r>
        <w:rPr>
          <w:rFonts w:hint="eastAsia" w:ascii="仿宋_GB2312" w:hAnsi="仿宋_GB2312" w:eastAsia="仿宋_GB2312" w:cs="仿宋_GB2312"/>
          <w:b/>
          <w:bCs/>
          <w:sz w:val="32"/>
          <w:szCs w:val="32"/>
        </w:rPr>
        <w:t>茶叶及相关制品</w:t>
      </w:r>
    </w:p>
    <w:p>
      <w:pPr>
        <w:shd w:val="clear" w:color="auto" w:fill="FFFFFF"/>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（一）抽检依据</w:t>
      </w:r>
    </w:p>
    <w:p>
      <w:pPr>
        <w:shd w:val="clear" w:color="auto" w:fill="FFFFFF"/>
        <w:spacing w:line="59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抽检依据是《食品安全国家标准 食品添加剂使用标准》（GB 2760）、《食品安全国家标准 食品中污染物限量》（GB 2762）、《食品安全国家标准 食品中致病菌限量》（GB 29921）</w:t>
      </w:r>
      <w:r>
        <w:rPr>
          <w:rFonts w:hint="eastAsia" w:ascii="仿宋_GB2312" w:hAnsi="仿宋_GB2312" w:eastAsia="仿宋_GB2312" w:cs="仿宋_GB2312"/>
          <w:sz w:val="32"/>
          <w:szCs w:val="32"/>
          <w:lang w:eastAsia="zh-CN"/>
        </w:rPr>
        <w:t>等标准及产品明示标准和质量要求。</w:t>
      </w:r>
    </w:p>
    <w:p>
      <w:pPr>
        <w:shd w:val="clear" w:color="auto" w:fill="FFFFFF"/>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（二）检验项目</w:t>
      </w:r>
    </w:p>
    <w:p>
      <w:pPr>
        <w:shd w:val="clear" w:color="auto" w:fill="FFFFFF"/>
        <w:snapToGrid w:val="0"/>
        <w:spacing w:line="590" w:lineRule="exact"/>
        <w:ind w:firstLine="640" w:firstLineChars="200"/>
        <w:rPr>
          <w:rFonts w:hint="eastAsia" w:ascii="仿宋_GB2312" w:hAnsi="仿宋_GB2312" w:cs="仿宋_GB2312"/>
          <w:sz w:val="32"/>
          <w:szCs w:val="32"/>
          <w:highlight w:val="none"/>
          <w:lang w:val="en-US" w:eastAsia="zh-CN"/>
        </w:rPr>
      </w:pPr>
      <w:r>
        <w:rPr>
          <w:rFonts w:hint="eastAsia" w:ascii="仿宋_GB2312" w:hAnsi="仿宋_GB2312" w:cs="仿宋_GB2312"/>
          <w:sz w:val="32"/>
          <w:szCs w:val="32"/>
          <w:lang w:val="en-US" w:eastAsia="zh-CN"/>
        </w:rPr>
        <w:t>1、茶叶</w:t>
      </w:r>
      <w:r>
        <w:rPr>
          <w:rFonts w:hint="eastAsia" w:ascii="仿宋_GB2312" w:hAnsi="仿宋_GB2312" w:eastAsia="仿宋_GB2312" w:cs="仿宋_GB2312"/>
          <w:sz w:val="32"/>
          <w:szCs w:val="32"/>
          <w:lang w:eastAsia="zh-CN"/>
        </w:rPr>
        <w:t>检验项</w:t>
      </w:r>
      <w:r>
        <w:rPr>
          <w:rFonts w:hint="eastAsia" w:ascii="仿宋_GB2312" w:hAnsi="仿宋_GB2312" w:eastAsia="仿宋_GB2312" w:cs="仿宋_GB2312"/>
          <w:sz w:val="32"/>
          <w:szCs w:val="32"/>
          <w:highlight w:val="none"/>
          <w:lang w:eastAsia="zh-CN"/>
        </w:rPr>
        <w:t>目包括铅（以Pb计）、草甘膦、吡虫啉、乙酰甲胺磷、联苯菊酯、灭多威、克百威、水胺硫磷、氧乐果、合成着色剂（柠檬黄、日落黄）</w:t>
      </w:r>
      <w:r>
        <w:rPr>
          <w:rFonts w:hint="eastAsia" w:ascii="仿宋_GB2312" w:hAnsi="仿宋_GB2312" w:eastAsia="仿宋_GB2312" w:cs="仿宋_GB2312"/>
          <w:sz w:val="32"/>
          <w:szCs w:val="32"/>
          <w:highlight w:val="none"/>
          <w:lang w:val="en-US" w:eastAsia="zh-CN"/>
        </w:rPr>
        <w:t>等</w:t>
      </w:r>
      <w:r>
        <w:rPr>
          <w:rFonts w:hint="eastAsia" w:ascii="仿宋_GB2312" w:hAnsi="仿宋_GB2312" w:cs="仿宋_GB2312"/>
          <w:sz w:val="32"/>
          <w:szCs w:val="32"/>
          <w:highlight w:val="none"/>
          <w:lang w:val="en-US" w:eastAsia="zh-CN"/>
        </w:rPr>
        <w:t>。</w:t>
      </w:r>
    </w:p>
    <w:p>
      <w:pPr>
        <w:shd w:val="clear" w:color="auto" w:fill="FFFFFF"/>
        <w:snapToGrid w:val="0"/>
        <w:spacing w:line="590" w:lineRule="exact"/>
        <w:ind w:firstLine="640" w:firstLineChars="200"/>
        <w:rPr>
          <w:rFonts w:hint="eastAsia"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2、速溶茶类、其它含茶制品</w:t>
      </w:r>
      <w:r>
        <w:rPr>
          <w:rFonts w:hint="eastAsia" w:ascii="仿宋_GB2312" w:hAnsi="仿宋_GB2312" w:eastAsia="仿宋_GB2312" w:cs="仿宋_GB2312"/>
          <w:sz w:val="32"/>
          <w:szCs w:val="32"/>
          <w:lang w:eastAsia="zh-CN"/>
        </w:rPr>
        <w:t>检验项</w:t>
      </w:r>
      <w:r>
        <w:rPr>
          <w:rFonts w:hint="eastAsia" w:ascii="仿宋_GB2312" w:hAnsi="仿宋_GB2312" w:eastAsia="仿宋_GB2312" w:cs="仿宋_GB2312"/>
          <w:sz w:val="32"/>
          <w:szCs w:val="32"/>
          <w:highlight w:val="none"/>
          <w:lang w:eastAsia="zh-CN"/>
        </w:rPr>
        <w:t>目包括铅（以Pb计）、总砷（以As计）、镉（以Cd计）、六六六、滴滴涕、敌敌畏、乐果</w:t>
      </w:r>
      <w:r>
        <w:rPr>
          <w:rFonts w:hint="eastAsia" w:ascii="仿宋_GB2312" w:hAnsi="仿宋_GB2312" w:eastAsia="仿宋_GB2312" w:cs="仿宋_GB2312"/>
          <w:sz w:val="32"/>
          <w:szCs w:val="32"/>
          <w:highlight w:val="none"/>
          <w:lang w:val="en-US" w:eastAsia="zh-CN"/>
        </w:rPr>
        <w:t>等</w:t>
      </w:r>
      <w:r>
        <w:rPr>
          <w:rFonts w:hint="eastAsia" w:ascii="仿宋_GB2312" w:hAnsi="仿宋_GB2312" w:cs="仿宋_GB2312"/>
          <w:sz w:val="32"/>
          <w:szCs w:val="32"/>
          <w:highlight w:val="none"/>
          <w:lang w:val="en-US" w:eastAsia="zh-CN"/>
        </w:rPr>
        <w:t>。</w:t>
      </w:r>
      <w:bookmarkStart w:id="0" w:name="_GoBack"/>
      <w:bookmarkEnd w:id="0"/>
    </w:p>
    <w:p>
      <w:pPr>
        <w:shd w:val="clear" w:color="auto" w:fill="FFFFFF"/>
        <w:snapToGrid w:val="0"/>
        <w:spacing w:line="590" w:lineRule="exact"/>
        <w:ind w:firstLine="643" w:firstLineChars="200"/>
        <w:rPr>
          <w:rFonts w:hint="eastAsia" w:ascii="仿宋_GB2312" w:hAnsi="仿宋_GB2312" w:eastAsia="仿宋_GB2312" w:cs="仿宋_GB2312"/>
          <w:b/>
          <w:bCs/>
          <w:sz w:val="32"/>
          <w:szCs w:val="32"/>
        </w:rPr>
      </w:pPr>
      <w:r>
        <w:rPr>
          <w:rFonts w:hint="eastAsia" w:ascii="仿宋_GB2312" w:hAnsi="仿宋_GB2312" w:cs="仿宋_GB2312"/>
          <w:b/>
          <w:bCs/>
          <w:sz w:val="32"/>
          <w:szCs w:val="32"/>
          <w:lang w:val="en-US" w:eastAsia="zh-CN"/>
        </w:rPr>
        <w:t>三</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rPr>
        <w:t>炒货食品及坚果制品</w:t>
      </w:r>
    </w:p>
    <w:p>
      <w:pPr>
        <w:shd w:val="clear" w:color="auto" w:fill="FFFFFF"/>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（一）抽检依据</w:t>
      </w:r>
    </w:p>
    <w:p>
      <w:pPr>
        <w:shd w:val="clear" w:color="auto" w:fill="FFFFFF"/>
        <w:spacing w:line="59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抽检依据是《食品安全国家标准 食品添加剂使用标准》（GB 2760）、《食品安全国家标准 食品中污染物限量》（GB 2762）、《食品安全国家标准 食品中致病菌限量》（GB 29921）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食品安全国家标准坚果与籽类食品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GB 19300</w:t>
      </w:r>
      <w:r>
        <w:rPr>
          <w:rFonts w:hint="eastAsia" w:ascii="仿宋_GB2312" w:hAnsi="仿宋_GB2312" w:eastAsia="仿宋_GB2312" w:cs="仿宋_GB2312"/>
          <w:sz w:val="32"/>
          <w:szCs w:val="32"/>
          <w:lang w:eastAsia="zh-CN"/>
        </w:rPr>
        <w:t>）等标准及产品明示标准和质量要求。</w:t>
      </w:r>
    </w:p>
    <w:p>
      <w:pPr>
        <w:shd w:val="clear" w:color="auto" w:fill="FFFFFF"/>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（二）检验项目</w:t>
      </w:r>
    </w:p>
    <w:p>
      <w:pPr>
        <w:shd w:val="clear" w:color="auto" w:fill="FFFFFF"/>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其他炒货食品及坚果制品抽检项目</w:t>
      </w:r>
      <w:r>
        <w:rPr>
          <w:rFonts w:hint="eastAsia" w:ascii="仿宋_GB2312" w:hAnsi="仿宋_GB2312" w:eastAsia="仿宋_GB2312" w:cs="仿宋_GB2312"/>
          <w:sz w:val="32"/>
          <w:szCs w:val="32"/>
          <w:highlight w:val="none"/>
          <w:lang w:eastAsia="zh-CN"/>
        </w:rPr>
        <w:t>包括</w:t>
      </w:r>
      <w:r>
        <w:rPr>
          <w:rFonts w:hint="eastAsia" w:ascii="仿宋_GB2312" w:hAnsi="仿宋_GB2312" w:eastAsia="仿宋_GB2312" w:cs="仿宋_GB2312"/>
          <w:sz w:val="32"/>
          <w:szCs w:val="32"/>
        </w:rPr>
        <w:t>甜蜜素(以环己基氨基磺酸计)、钠、大肠菌群、安赛蜜、糖精钠(以糖精计)、二氧化硫残留量、脱氢乙酸及其钠盐(以脱氢乙酸计)、苯甲酸及其钠盐(以苯甲酸计)、黄曲霉毒素B₁、铅(以Pb计)、过氧化值(以脂肪计)、酸价(以脂肪计)(KOH)</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rPr>
        <w:t>。</w:t>
      </w:r>
    </w:p>
    <w:p>
      <w:pPr>
        <w:shd w:val="clear" w:color="auto" w:fill="FFFFFF"/>
        <w:spacing w:line="590" w:lineRule="exact"/>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cs="仿宋_GB2312"/>
          <w:b/>
          <w:bCs/>
          <w:sz w:val="32"/>
          <w:szCs w:val="32"/>
          <w:lang w:val="en-US" w:eastAsia="zh-CN"/>
        </w:rPr>
        <w:t>四</w:t>
      </w:r>
      <w:r>
        <w:rPr>
          <w:rFonts w:hint="eastAsia" w:ascii="仿宋_GB2312" w:hAnsi="仿宋_GB2312" w:eastAsia="仿宋_GB2312" w:cs="仿宋_GB2312"/>
          <w:b/>
          <w:bCs/>
          <w:sz w:val="32"/>
          <w:szCs w:val="32"/>
          <w:lang w:val="en-US" w:eastAsia="zh-CN"/>
        </w:rPr>
        <w:t>、蛋制品</w:t>
      </w:r>
    </w:p>
    <w:p>
      <w:pPr>
        <w:shd w:val="clear" w:color="auto" w:fill="FFFFFF"/>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（一）抽检依据</w:t>
      </w:r>
    </w:p>
    <w:p>
      <w:pPr>
        <w:shd w:val="clear" w:color="auto" w:fill="FFFFFF"/>
        <w:spacing w:line="59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抽检依据是《食品安全国家标准 食品添加剂使用标准》（GB 2760）、《食品安全国家标准 食品中污染物限量》（GB 2762）、《食品安全国家标准 食品中致病菌限量》（GB 29921）</w:t>
      </w:r>
      <w:r>
        <w:rPr>
          <w:rFonts w:hint="eastAsia" w:ascii="仿宋_GB2312" w:hAnsi="仿宋_GB2312" w:eastAsia="仿宋_GB2312" w:cs="仿宋_GB2312"/>
          <w:sz w:val="32"/>
          <w:szCs w:val="32"/>
          <w:lang w:eastAsia="zh-CN"/>
        </w:rPr>
        <w:t>、《食品安全国家标准 蛋与蛋制品》（GB 2749）等标准及产品明示标准和质量要求。</w:t>
      </w:r>
    </w:p>
    <w:p>
      <w:pPr>
        <w:shd w:val="clear" w:color="auto" w:fill="FFFFFF"/>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（二）检验项目</w:t>
      </w:r>
    </w:p>
    <w:p>
      <w:pPr>
        <w:shd w:val="clear" w:color="auto" w:fill="FFFFFF"/>
        <w:spacing w:line="59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蛋制品检验项目包括钠、沙门氏菌、大肠菌群、菌落总数、山梨酸及其钾盐(以山梨酸计)、铅(以Pb计)、苯甲酸及其钠盐(以苯甲酸计)等。</w:t>
      </w:r>
    </w:p>
    <w:p>
      <w:pPr>
        <w:numPr>
          <w:ilvl w:val="0"/>
          <w:numId w:val="1"/>
        </w:numPr>
        <w:spacing w:line="600" w:lineRule="exact"/>
        <w:ind w:firstLine="643" w:firstLineChars="200"/>
        <w:rPr>
          <w:rFonts w:hint="eastAsia" w:ascii="仿宋_GB2312" w:hAnsi="仿宋_GB2312" w:cs="仿宋_GB2312"/>
          <w:b/>
          <w:bCs/>
          <w:sz w:val="32"/>
          <w:szCs w:val="32"/>
          <w:highlight w:val="none"/>
          <w:lang w:val="en-US" w:eastAsia="zh-CN"/>
        </w:rPr>
      </w:pPr>
      <w:r>
        <w:rPr>
          <w:rFonts w:hint="eastAsia" w:ascii="仿宋_GB2312" w:hAnsi="仿宋_GB2312" w:cs="仿宋_GB2312"/>
          <w:b/>
          <w:bCs/>
          <w:sz w:val="32"/>
          <w:szCs w:val="32"/>
          <w:highlight w:val="none"/>
          <w:lang w:val="en-US" w:eastAsia="zh-CN"/>
        </w:rPr>
        <w:t>豆制品</w:t>
      </w:r>
    </w:p>
    <w:p>
      <w:pPr>
        <w:shd w:val="clear" w:color="auto" w:fill="FFFFFF"/>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（一）抽检依据</w:t>
      </w:r>
    </w:p>
    <w:p>
      <w:pPr>
        <w:shd w:val="clear" w:color="auto" w:fill="FFFFFF"/>
        <w:spacing w:line="59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抽检依据是《食品安全国家标准 食品添加剂使用标准》（GB 2760）、《食品安全国家标准 食品中污染物限量》（GB 2762）、《食品安全国家标准 食品中致病菌限量》（GB 29921）</w:t>
      </w:r>
      <w:r>
        <w:rPr>
          <w:rFonts w:hint="eastAsia" w:ascii="仿宋_GB2312" w:hAnsi="仿宋_GB2312" w:eastAsia="仿宋_GB2312" w:cs="仿宋_GB2312"/>
          <w:sz w:val="32"/>
          <w:szCs w:val="32"/>
          <w:lang w:eastAsia="zh-CN"/>
        </w:rPr>
        <w:t>、《食品安全国家标准 豆制品》（GB 2712）等标准及产品明示标准和质量要求。</w:t>
      </w:r>
    </w:p>
    <w:p>
      <w:pPr>
        <w:shd w:val="clear" w:color="auto" w:fill="FFFFFF"/>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（二）检验项目</w:t>
      </w:r>
    </w:p>
    <w:p>
      <w:pPr>
        <w:shd w:val="clear" w:color="auto" w:fill="FFFFFF"/>
        <w:spacing w:line="59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豆</w:t>
      </w:r>
      <w:r>
        <w:rPr>
          <w:rFonts w:hint="eastAsia" w:ascii="仿宋_GB2312" w:hAnsi="仿宋_GB2312" w:eastAsia="仿宋_GB2312" w:cs="仿宋_GB2312"/>
          <w:sz w:val="32"/>
          <w:szCs w:val="32"/>
          <w:lang w:val="en-US" w:eastAsia="zh-CN"/>
        </w:rPr>
        <w:t>制品检验项目包括铅(以Pb计)、黄曲霉毒素B₁、苯甲酸及其钠盐(以苯甲酸计)、山梨酸及其钾盐(以山梨酸计)、脱氢乙酸及其钠盐(以脱氢乙酸计)、糖精钠(以糖精计)、甜蜜素(以环己基氨基磺酸计)、铝的残留量(干样品,以Al计)、沙门氏菌等。</w:t>
      </w:r>
    </w:p>
    <w:p>
      <w:pPr>
        <w:spacing w:line="600" w:lineRule="exact"/>
        <w:ind w:firstLine="643" w:firstLineChars="200"/>
        <w:rPr>
          <w:rFonts w:hint="eastAsia" w:ascii="仿宋_GB2312" w:hAnsi="仿宋_GB2312" w:eastAsia="仿宋_GB2312" w:cs="仿宋_GB2312"/>
          <w:b/>
          <w:bCs/>
          <w:sz w:val="32"/>
          <w:szCs w:val="32"/>
          <w:highlight w:val="none"/>
          <w:lang w:val="en-US" w:eastAsia="zh-CN"/>
        </w:rPr>
      </w:pPr>
      <w:r>
        <w:rPr>
          <w:rFonts w:hint="eastAsia" w:ascii="仿宋_GB2312" w:hAnsi="仿宋_GB2312" w:cs="仿宋_GB2312"/>
          <w:b/>
          <w:bCs/>
          <w:sz w:val="32"/>
          <w:szCs w:val="32"/>
          <w:highlight w:val="none"/>
          <w:lang w:val="en-US" w:eastAsia="zh-CN"/>
        </w:rPr>
        <w:t>六</w:t>
      </w:r>
      <w:r>
        <w:rPr>
          <w:rFonts w:hint="eastAsia" w:ascii="仿宋_GB2312" w:hAnsi="仿宋_GB2312" w:eastAsia="仿宋_GB2312" w:cs="仿宋_GB2312"/>
          <w:b/>
          <w:bCs/>
          <w:sz w:val="32"/>
          <w:szCs w:val="32"/>
          <w:highlight w:val="none"/>
          <w:lang w:val="en-US" w:eastAsia="zh-CN"/>
        </w:rPr>
        <w:t>、方便食品</w:t>
      </w:r>
    </w:p>
    <w:p>
      <w:pPr>
        <w:numPr>
          <w:ilvl w:val="0"/>
          <w:numId w:val="0"/>
        </w:numPr>
        <w:spacing w:line="60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一</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抽检依据</w:t>
      </w:r>
    </w:p>
    <w:p>
      <w:pPr>
        <w:numPr>
          <w:ilvl w:val="0"/>
          <w:numId w:val="0"/>
        </w:numPr>
        <w:spacing w:line="60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sz w:val="32"/>
          <w:szCs w:val="32"/>
          <w:highlight w:val="none"/>
        </w:rPr>
        <w:t>抽检依据是《食品安全国家标准 食品添加剂使用标准》</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GB 2760</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、《食品安全国家标准 食品中污染物限量》</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GB 2762</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、《食品安全国家标准 预包装食品中致病菌限量》</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GB 29921</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食品安全国家标准</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散装即食食品中致病菌限量</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GB 31607</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食品安全国家标准</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方便面</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GB 17400</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等标准及产品明示标准和指标的要求。</w:t>
      </w:r>
    </w:p>
    <w:p>
      <w:pPr>
        <w:numPr>
          <w:ilvl w:val="0"/>
          <w:numId w:val="0"/>
        </w:numPr>
        <w:spacing w:line="60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二</w:t>
      </w:r>
      <w:r>
        <w:rPr>
          <w:rFonts w:hint="eastAsia" w:ascii="仿宋_GB2312" w:hAnsi="仿宋_GB2312" w:eastAsia="仿宋_GB2312" w:cs="仿宋_GB2312"/>
          <w:sz w:val="32"/>
          <w:szCs w:val="32"/>
          <w:highlight w:val="none"/>
          <w:lang w:eastAsia="zh-CN"/>
        </w:rPr>
        <w:t>）抽检项目</w:t>
      </w:r>
    </w:p>
    <w:p>
      <w:pPr>
        <w:shd w:val="clear" w:color="auto" w:fill="FFFFFF"/>
        <w:spacing w:line="59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1、调味面制品</w:t>
      </w:r>
      <w:r>
        <w:rPr>
          <w:rFonts w:hint="eastAsia" w:ascii="仿宋_GB2312" w:hAnsi="仿宋_GB2312" w:eastAsia="仿宋_GB2312" w:cs="仿宋_GB2312"/>
          <w:sz w:val="32"/>
          <w:szCs w:val="32"/>
          <w:highlight w:val="none"/>
          <w:lang w:val="en-US" w:eastAsia="zh-CN"/>
        </w:rPr>
        <w:t>抽检项目包括酸价(以脂肪计)(KOH)、过氧化值(以脂肪计)、苯甲酸及其钠盐(以苯甲酸计)、山梨酸及其钾盐(以山梨酸计)、脱氢乙酸及其钠盐(以脱氢乙酸计)、糖精钠(以糖精计)、三氯蔗糖、菌落总数、大肠菌群、钠等。</w:t>
      </w:r>
    </w:p>
    <w:p>
      <w:pPr>
        <w:shd w:val="clear" w:color="auto" w:fill="FFFFFF"/>
        <w:spacing w:line="590" w:lineRule="exact"/>
        <w:ind w:firstLine="640" w:firstLineChars="200"/>
        <w:rPr>
          <w:rFonts w:hint="default"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2、方便面等</w:t>
      </w:r>
      <w:r>
        <w:rPr>
          <w:rFonts w:hint="eastAsia" w:ascii="仿宋_GB2312" w:hAnsi="仿宋_GB2312" w:eastAsia="仿宋_GB2312" w:cs="仿宋_GB2312"/>
          <w:sz w:val="32"/>
          <w:szCs w:val="32"/>
          <w:highlight w:val="none"/>
          <w:lang w:val="en-US" w:eastAsia="zh-CN"/>
        </w:rPr>
        <w:t>抽检项目包括钠、大肠菌群、菌落总数、过氧化值(以脂肪计)、酸价(以脂肪计)(KOH)、水分</w:t>
      </w:r>
      <w:r>
        <w:rPr>
          <w:rFonts w:hint="eastAsia" w:ascii="仿宋_GB2312" w:hAnsi="仿宋_GB2312" w:cs="仿宋_GB2312"/>
          <w:sz w:val="32"/>
          <w:szCs w:val="32"/>
          <w:highlight w:val="none"/>
          <w:lang w:val="en-US" w:eastAsia="zh-CN"/>
        </w:rPr>
        <w:t>等。</w:t>
      </w:r>
    </w:p>
    <w:p>
      <w:pPr>
        <w:shd w:val="clear" w:color="auto" w:fill="FFFFFF"/>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cs="仿宋_GB2312"/>
          <w:b/>
          <w:bCs/>
          <w:sz w:val="32"/>
          <w:szCs w:val="32"/>
          <w:lang w:val="en-US" w:eastAsia="zh-CN"/>
        </w:rPr>
        <w:t>七</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糕点</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 xml:space="preserve"> </w:t>
      </w:r>
    </w:p>
    <w:p>
      <w:pPr>
        <w:shd w:val="clear" w:color="auto" w:fill="FFFFFF"/>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（一）抽检依据</w:t>
      </w:r>
    </w:p>
    <w:p>
      <w:pPr>
        <w:shd w:val="clear" w:color="auto" w:fill="FFFFFF"/>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抽检依据是《食品安全国家标准 食品添加剂使用标准》（GB 2760）、《食品安全国家标准 食品中污染物限量》（GB 2762）、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食品安全国家标准 糕点、面包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GB 7099</w:t>
      </w:r>
      <w:r>
        <w:rPr>
          <w:rFonts w:hint="eastAsia" w:ascii="仿宋_GB2312" w:hAnsi="仿宋_GB2312" w:eastAsia="仿宋_GB2312" w:cs="仿宋_GB2312"/>
          <w:sz w:val="32"/>
          <w:szCs w:val="32"/>
          <w:lang w:eastAsia="zh-CN"/>
        </w:rPr>
        <w:t>）等标准及产品明示标准和质量要求。</w:t>
      </w:r>
    </w:p>
    <w:p>
      <w:pPr>
        <w:shd w:val="clear" w:color="auto" w:fill="FFFFFF"/>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（二）检验项目</w:t>
      </w:r>
    </w:p>
    <w:p>
      <w:pPr>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糕点</w:t>
      </w:r>
      <w:r>
        <w:rPr>
          <w:rFonts w:hint="eastAsia" w:ascii="仿宋_GB2312" w:hAnsi="仿宋_GB2312" w:eastAsia="仿宋_GB2312" w:cs="仿宋_GB2312"/>
          <w:sz w:val="32"/>
          <w:szCs w:val="32"/>
          <w:lang w:eastAsia="zh-CN"/>
        </w:rPr>
        <w:t>检验项目包括</w:t>
      </w:r>
      <w:r>
        <w:rPr>
          <w:rFonts w:hint="eastAsia" w:ascii="仿宋_GB2312" w:hAnsi="仿宋_GB2312" w:eastAsia="仿宋_GB2312" w:cs="仿宋_GB2312"/>
          <w:sz w:val="32"/>
          <w:szCs w:val="32"/>
        </w:rPr>
        <w:t>脱氢乙酸及其钠盐(以脱氢乙酸计)、纳他霉素、沙门氏菌、金黄色葡萄球菌、大肠菌群、菌落总数、诱惑红、酸性红、新红、赤藓红、靛蓝、亮蓝、胭脂红、苋菜红、日落黄、柠檬黄、三氯蔗糖、安赛蜜、铝的残留量(干样品,以Al计)、丙酸及其钠盐、钙盐(以丙酸计)、甜蜜素(以环己基氨基磺酸计)、山梨酸及其钾盐(以山梨酸计)、糖精钠(以糖精计)、苯甲酸及其钠盐(以苯甲酸计)、铅(以Pb计)、过氧化值(以脂肪计)、酸价(以脂肪计)(KOH)</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lang w:eastAsia="zh-CN"/>
        </w:rPr>
        <w:t>。</w:t>
      </w:r>
    </w:p>
    <w:p>
      <w:pPr>
        <w:pStyle w:val="5"/>
        <w:numPr>
          <w:ilvl w:val="0"/>
          <w:numId w:val="0"/>
        </w:numPr>
        <w:spacing w:line="600" w:lineRule="exact"/>
        <w:ind w:left="640" w:leftChars="0"/>
        <w:rPr>
          <w:rFonts w:hint="eastAsia" w:ascii="仿宋_GB2312" w:hAnsi="仿宋_GB2312" w:eastAsia="仿宋_GB2312" w:cs="仿宋_GB2312"/>
          <w:b/>
          <w:bCs/>
          <w:color w:val="000000"/>
          <w:sz w:val="32"/>
          <w:szCs w:val="32"/>
          <w:lang w:eastAsia="zh-CN"/>
        </w:rPr>
      </w:pPr>
      <w:r>
        <w:rPr>
          <w:rFonts w:hint="eastAsia" w:ascii="仿宋_GB2312" w:hAnsi="仿宋_GB2312" w:eastAsia="仿宋_GB2312" w:cs="仿宋_GB2312"/>
          <w:b/>
          <w:bCs/>
          <w:color w:val="000000"/>
          <w:sz w:val="32"/>
          <w:szCs w:val="32"/>
          <w:lang w:val="en-US" w:eastAsia="zh-CN"/>
        </w:rPr>
        <w:t>八、</w:t>
      </w:r>
      <w:r>
        <w:rPr>
          <w:rFonts w:hint="eastAsia" w:ascii="仿宋_GB2312" w:hAnsi="仿宋_GB2312" w:eastAsia="仿宋_GB2312" w:cs="仿宋_GB2312"/>
          <w:b/>
          <w:bCs/>
          <w:color w:val="000000"/>
          <w:sz w:val="32"/>
          <w:szCs w:val="32"/>
          <w:lang w:eastAsia="zh-CN"/>
        </w:rPr>
        <w:t>酒类</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（一）抽检依据</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highlight w:val="none"/>
          <w:lang w:val="en-US" w:eastAsia="zh-CN"/>
        </w:rPr>
        <w:t>《食品安全国家标准 蒸馏酒及其配制酒》（GB 2757）、《食品安全国家标准 发酵酒及其配制酒》（GB 2758-2012）、《食品安全国家标准 食品添加剂使用标准》（GB 2760）、《食品安全国家标准 食品中真菌毒素限量》（GB 2761）、《食品安全国家标准 食品中污染物限量》（GB 2762）及产品明示标准及质量要求</w:t>
      </w:r>
      <w:r>
        <w:rPr>
          <w:rFonts w:hint="eastAsia" w:ascii="仿宋_GB2312" w:hAnsi="仿宋_GB2312" w:eastAsia="仿宋_GB2312" w:cs="仿宋_GB2312"/>
          <w:color w:val="000000"/>
          <w:sz w:val="32"/>
          <w:szCs w:val="32"/>
        </w:rPr>
        <w:t>。</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（二）检验项目</w:t>
      </w:r>
    </w:p>
    <w:p>
      <w:pPr>
        <w:wordWrap w:val="0"/>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lang w:val="en-US" w:eastAsia="zh-CN"/>
        </w:rPr>
        <w:t>1、白酒、白酒(液态)、白酒(原酒)检验项目包括三氯蔗糖,山梨酸及其钾盐(以山梨酸计),氰化物(以HCN计),甜蜜素(以环己基氨基磺酸计),甲醇,糖精钠(以糖精计),苯甲酸及其钠盐(以苯甲酸计),酒精度,铅(以Pb计),阿斯巴甜等。</w:t>
      </w:r>
    </w:p>
    <w:p>
      <w:pPr>
        <w:shd w:val="clear" w:color="auto" w:fill="FFFFFF"/>
        <w:spacing w:line="59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lang w:val="en-US" w:eastAsia="zh-CN"/>
        </w:rPr>
        <w:t>2、葡萄酒</w:t>
      </w:r>
      <w:r>
        <w:rPr>
          <w:rFonts w:hint="eastAsia" w:ascii="仿宋_GB2312" w:hAnsi="仿宋_GB2312" w:eastAsia="仿宋_GB2312" w:cs="仿宋_GB2312"/>
          <w:sz w:val="32"/>
          <w:szCs w:val="32"/>
          <w:highlight w:val="none"/>
          <w:lang w:val="en-US" w:eastAsia="zh-CN"/>
        </w:rPr>
        <w:t>检验项目包括酒精度、甲醇、苯甲酸及其钠盐（以苯甲酸计）、山梨酸及其钾盐（以山梨酸计）、糖精钠（以糖精计）、二氧化硫残留量、甜蜜素(以环己基氨基磺酸计)、合成着色剂（柠檬黄、日落黄、新红、胭脂红、赤藓红、苋菜红、诱惑红、酸性红、亮蓝）c、三氯蔗糖等。</w:t>
      </w:r>
    </w:p>
    <w:p>
      <w:pPr>
        <w:keepNext w:val="0"/>
        <w:keepLines w:val="0"/>
        <w:pageBreakBefore w:val="0"/>
        <w:widowControl w:val="0"/>
        <w:kinsoku/>
        <w:wordWrap/>
        <w:overflowPunct/>
        <w:topLinePunct w:val="0"/>
        <w:autoSpaceDE/>
        <w:autoSpaceDN/>
        <w:bidi w:val="0"/>
        <w:adjustRightInd/>
        <w:snapToGrid/>
        <w:spacing w:line="594" w:lineRule="exact"/>
        <w:ind w:left="0" w:firstLine="643" w:firstLineChars="200"/>
        <w:textAlignment w:val="auto"/>
        <w:rPr>
          <w:rFonts w:hint="eastAsia" w:ascii="仿宋_GB2312" w:hAnsi="仿宋_GB2312" w:eastAsia="仿宋_GB2312" w:cs="仿宋_GB2312"/>
          <w:b/>
          <w:bCs/>
          <w:color w:val="000000"/>
          <w:sz w:val="32"/>
          <w:szCs w:val="32"/>
          <w:highlight w:val="none"/>
          <w:lang w:eastAsia="zh-CN"/>
        </w:rPr>
      </w:pPr>
      <w:r>
        <w:rPr>
          <w:rFonts w:hint="eastAsia" w:ascii="仿宋_GB2312" w:hAnsi="仿宋_GB2312" w:cs="仿宋_GB2312"/>
          <w:b/>
          <w:bCs/>
          <w:color w:val="000000"/>
          <w:sz w:val="32"/>
          <w:szCs w:val="32"/>
          <w:highlight w:val="none"/>
          <w:lang w:val="en-US" w:eastAsia="zh-CN"/>
        </w:rPr>
        <w:t>九</w:t>
      </w:r>
      <w:r>
        <w:rPr>
          <w:rFonts w:hint="eastAsia" w:ascii="仿宋_GB2312" w:hAnsi="仿宋_GB2312" w:eastAsia="仿宋_GB2312" w:cs="仿宋_GB2312"/>
          <w:b/>
          <w:bCs/>
          <w:color w:val="000000"/>
          <w:sz w:val="32"/>
          <w:szCs w:val="32"/>
          <w:highlight w:val="none"/>
          <w:lang w:val="en-US" w:eastAsia="zh-CN"/>
        </w:rPr>
        <w:t>、</w:t>
      </w:r>
      <w:r>
        <w:rPr>
          <w:rFonts w:hint="eastAsia" w:ascii="仿宋_GB2312" w:hAnsi="仿宋_GB2312" w:eastAsia="仿宋_GB2312" w:cs="仿宋_GB2312"/>
          <w:b/>
          <w:bCs/>
          <w:color w:val="000000"/>
          <w:sz w:val="32"/>
          <w:szCs w:val="32"/>
          <w:highlight w:val="none"/>
          <w:lang w:eastAsia="zh-CN"/>
        </w:rPr>
        <w:t>粮食加工品</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一</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抽检依据</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firstLine="640" w:firstLineChars="200"/>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rPr>
        <w:t>抽检依据是</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食品安全国家标准 粮食</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GB 2715</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《食品安全国家标准</w:t>
      </w:r>
      <w:r>
        <w:rPr>
          <w:rFonts w:hint="eastAsia" w:ascii="仿宋_GB2312" w:hAnsi="仿宋_GB2312" w:eastAsia="仿宋_GB2312" w:cs="仿宋_GB2312"/>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rPr>
        <w:t>食品添加剂使用标准》</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GB 2760</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、《食品安全国家标准 食品中真菌毒素限量》</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GB 2761</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、《食品安全国家标准</w:t>
      </w:r>
      <w:r>
        <w:rPr>
          <w:rFonts w:hint="eastAsia" w:ascii="仿宋_GB2312" w:hAnsi="仿宋_GB2312" w:eastAsia="仿宋_GB2312" w:cs="仿宋_GB2312"/>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rPr>
        <w:t>食品中污染物限量》</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GB 2762</w:t>
      </w:r>
      <w:r>
        <w:rPr>
          <w:rFonts w:hint="eastAsia" w:ascii="仿宋_GB2312" w:hAnsi="仿宋_GB2312" w:eastAsia="仿宋_GB2312" w:cs="仿宋_GB2312"/>
          <w:color w:val="000000"/>
          <w:sz w:val="32"/>
          <w:szCs w:val="32"/>
          <w:highlight w:val="none"/>
          <w:lang w:eastAsia="zh-CN"/>
        </w:rPr>
        <w:t>）等标准及产品明示标准和质量要求。</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firstLine="640" w:firstLineChars="200"/>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（二）抽检项目</w:t>
      </w:r>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1、大米检验项目包括总汞(以Hg计)、赭曲霉毒素A、黄曲霉毒素B₁、铬(以Cr计)、苯并[a]芘、无机砷(以As计)、镉(以Cd计)、铅(以Pb计)等。</w:t>
      </w:r>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2、小麦粉检验项目包括脱氧雪腐镰刀菌烯醇、过氧化苯甲酰、镉(以Cd计)、苯并[a]芘、玉米赤霉烯酮、赭曲霉毒素A、黄曲霉毒素B₁、偶氮甲酰胺等。</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firstLine="643" w:firstLineChars="200"/>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lang w:val="en-US" w:eastAsia="zh-CN"/>
        </w:rPr>
        <w:t>十、</w:t>
      </w:r>
      <w:r>
        <w:rPr>
          <w:rFonts w:hint="eastAsia" w:ascii="仿宋_GB2312" w:hAnsi="仿宋_GB2312" w:eastAsia="仿宋_GB2312" w:cs="仿宋_GB2312"/>
          <w:b/>
          <w:bCs/>
          <w:color w:val="000000"/>
          <w:sz w:val="32"/>
          <w:szCs w:val="32"/>
        </w:rPr>
        <w:t>肉制品</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firstLine="640" w:firstLineChars="200"/>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（一）抽检依据</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抽检依据是《食品安全国家标准</w:t>
      </w:r>
      <w:r>
        <w:rPr>
          <w:rFonts w:hint="eastAsia" w:ascii="仿宋_GB2312" w:hAnsi="仿宋_GB2312" w:eastAsia="仿宋_GB2312" w:cs="仿宋_GB2312"/>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rPr>
        <w:t>熟肉制品》</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GB</w:t>
      </w:r>
      <w:r>
        <w:rPr>
          <w:rFonts w:hint="eastAsia" w:ascii="仿宋_GB2312" w:hAnsi="仿宋_GB2312" w:eastAsia="仿宋_GB2312" w:cs="仿宋_GB2312"/>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rPr>
        <w:t>2726</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、《食品安全国家标准</w:t>
      </w:r>
      <w:r>
        <w:rPr>
          <w:rFonts w:hint="eastAsia" w:ascii="仿宋_GB2312" w:hAnsi="仿宋_GB2312" w:eastAsia="仿宋_GB2312" w:cs="仿宋_GB2312"/>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rPr>
        <w:t>食品添加剂使用标准》</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GB</w:t>
      </w:r>
      <w:r>
        <w:rPr>
          <w:rFonts w:hint="eastAsia" w:ascii="仿宋_GB2312" w:hAnsi="仿宋_GB2312" w:eastAsia="仿宋_GB2312" w:cs="仿宋_GB2312"/>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rPr>
        <w:t>2760</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、《食品安全国家标准</w:t>
      </w:r>
      <w:r>
        <w:rPr>
          <w:rFonts w:hint="eastAsia" w:ascii="仿宋_GB2312" w:hAnsi="仿宋_GB2312" w:eastAsia="仿宋_GB2312" w:cs="仿宋_GB2312"/>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rPr>
        <w:t>食品中污染物限量》</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GB</w:t>
      </w:r>
      <w:r>
        <w:rPr>
          <w:rFonts w:hint="eastAsia" w:ascii="仿宋_GB2312" w:hAnsi="仿宋_GB2312" w:eastAsia="仿宋_GB2312" w:cs="仿宋_GB2312"/>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rPr>
        <w:t>2762</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食品安全国家标准</w:t>
      </w:r>
      <w:r>
        <w:rPr>
          <w:rFonts w:hint="eastAsia" w:ascii="仿宋_GB2312" w:hAnsi="仿宋_GB2312" w:eastAsia="仿宋_GB2312" w:cs="仿宋_GB2312"/>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rPr>
        <w:t>预包装食品中致病菌限量</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GB 29921</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食品安全国家标准</w:t>
      </w:r>
      <w:r>
        <w:rPr>
          <w:rFonts w:hint="eastAsia" w:ascii="仿宋_GB2312" w:hAnsi="仿宋_GB2312" w:eastAsia="仿宋_GB2312" w:cs="仿宋_GB2312"/>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rPr>
        <w:t>散装即食食品中致病菌限量</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GB 31607</w:t>
      </w:r>
      <w:r>
        <w:rPr>
          <w:rFonts w:hint="eastAsia" w:ascii="仿宋_GB2312" w:hAnsi="仿宋_GB2312" w:eastAsia="仿宋_GB2312" w:cs="仿宋_GB2312"/>
          <w:color w:val="000000"/>
          <w:sz w:val="32"/>
          <w:szCs w:val="32"/>
          <w:highlight w:val="none"/>
          <w:lang w:eastAsia="zh-CN"/>
        </w:rPr>
        <w:t>）等标准及产品明示标准和质量要求。</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firstLine="640" w:firstLineChars="200"/>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（二）检验项目</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firstLine="640" w:firstLineChars="200"/>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1、熟肉干制品</w:t>
      </w:r>
      <w:r>
        <w:rPr>
          <w:rFonts w:hint="eastAsia" w:ascii="仿宋_GB2312" w:hAnsi="仿宋_GB2312" w:eastAsia="仿宋_GB2312" w:cs="仿宋_GB2312"/>
          <w:color w:val="000000"/>
          <w:sz w:val="32"/>
          <w:szCs w:val="32"/>
          <w:highlight w:val="none"/>
          <w:lang w:eastAsia="zh-CN"/>
        </w:rPr>
        <w:t>检验项目包括</w:t>
      </w:r>
      <w:r>
        <w:rPr>
          <w:rFonts w:hint="eastAsia" w:ascii="仿宋_GB2312" w:hAnsi="仿宋_GB2312" w:eastAsia="仿宋_GB2312" w:cs="仿宋_GB2312"/>
          <w:color w:val="000000"/>
          <w:sz w:val="32"/>
          <w:szCs w:val="32"/>
          <w:highlight w:val="none"/>
          <w:lang w:val="en-US" w:eastAsia="zh-CN"/>
        </w:rPr>
        <w:t>铅（以Pb计）、铬（以Cr计）、N-二甲基亚硝胺、苯甲酸及其钠盐（以苯甲酸计）、山梨酸及其钾盐（以山梨酸计）、脱氢乙酸及其钠盐（以脱氢乙酸计）、胭脂红、氯霉素、大肠菌群、沙门氏菌、金黄色葡萄球菌、单核细胞增生李斯特氏菌、菌落总数</w:t>
      </w:r>
      <w:r>
        <w:rPr>
          <w:rFonts w:hint="eastAsia" w:ascii="仿宋_GB2312" w:hAnsi="仿宋_GB2312" w:cs="仿宋_GB2312"/>
          <w:color w:val="000000"/>
          <w:sz w:val="32"/>
          <w:szCs w:val="32"/>
          <w:highlight w:val="none"/>
          <w:lang w:val="en-US" w:eastAsia="zh-CN"/>
        </w:rPr>
        <w:t>等。</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firstLine="640" w:firstLineChars="200"/>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cs="仿宋_GB2312"/>
          <w:color w:val="000000"/>
          <w:sz w:val="32"/>
          <w:szCs w:val="32"/>
          <w:highlight w:val="none"/>
          <w:lang w:val="en-US" w:eastAsia="zh-CN"/>
        </w:rPr>
        <w:t>2、</w:t>
      </w:r>
      <w:r>
        <w:rPr>
          <w:rFonts w:hint="eastAsia" w:ascii="仿宋_GB2312" w:hAnsi="仿宋_GB2312" w:eastAsia="仿宋_GB2312" w:cs="仿宋_GB2312"/>
          <w:color w:val="000000"/>
          <w:sz w:val="32"/>
          <w:szCs w:val="32"/>
          <w:highlight w:val="none"/>
          <w:lang w:val="en-US" w:eastAsia="zh-CN"/>
        </w:rPr>
        <w:t>酱卤肉制品品</w:t>
      </w:r>
      <w:r>
        <w:rPr>
          <w:rFonts w:hint="eastAsia" w:ascii="仿宋_GB2312" w:hAnsi="仿宋_GB2312" w:eastAsia="仿宋_GB2312" w:cs="仿宋_GB2312"/>
          <w:color w:val="000000"/>
          <w:sz w:val="32"/>
          <w:szCs w:val="32"/>
          <w:highlight w:val="none"/>
          <w:lang w:eastAsia="zh-CN"/>
        </w:rPr>
        <w:t>检验项目包括沙门氏菌、菌落总数、脱氢乙酸及其钠盐(以脱氢乙酸计)、纳他霉素、柠檬黄、日落黄、胭脂红、酸性橙Ⅱ、金黄色葡萄球菌、山梨酸及其钾盐(以山梨酸计)、单核细胞增生李斯特氏菌、镉(以Cd计)、铬(以Cr计)、总砷(以As计)、N-二甲基亚硝胺、亚硝酸盐(以亚硝酸钠计)、苯甲酸及其钠盐(以苯甲酸计)</w:t>
      </w:r>
      <w:r>
        <w:rPr>
          <w:rFonts w:hint="eastAsia" w:ascii="仿宋_GB2312" w:hAnsi="仿宋_GB2312" w:eastAsia="仿宋_GB2312" w:cs="仿宋_GB2312"/>
          <w:color w:val="000000"/>
          <w:sz w:val="32"/>
          <w:szCs w:val="32"/>
          <w:highlight w:val="none"/>
          <w:lang w:val="en-US" w:eastAsia="zh-CN"/>
        </w:rPr>
        <w:t>等</w:t>
      </w:r>
      <w:r>
        <w:rPr>
          <w:rFonts w:hint="eastAsia" w:ascii="仿宋_GB2312" w:hAnsi="仿宋_GB2312" w:eastAsia="仿宋_GB2312" w:cs="仿宋_GB2312"/>
          <w:color w:val="000000"/>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firstLine="640" w:firstLineChars="200"/>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cs="仿宋_GB2312"/>
          <w:color w:val="000000"/>
          <w:sz w:val="32"/>
          <w:szCs w:val="32"/>
          <w:highlight w:val="none"/>
          <w:lang w:val="en-US" w:eastAsia="zh-CN"/>
        </w:rPr>
        <w:t>3</w:t>
      </w:r>
      <w:r>
        <w:rPr>
          <w:rFonts w:hint="eastAsia" w:ascii="仿宋_GB2312" w:hAnsi="仿宋_GB2312" w:eastAsia="仿宋_GB2312" w:cs="仿宋_GB2312"/>
          <w:color w:val="000000"/>
          <w:sz w:val="32"/>
          <w:szCs w:val="32"/>
          <w:highlight w:val="none"/>
          <w:lang w:val="en-US" w:eastAsia="zh-CN"/>
        </w:rPr>
        <w:t>、熏烧烤肉制品</w:t>
      </w:r>
      <w:r>
        <w:rPr>
          <w:rFonts w:hint="eastAsia" w:ascii="仿宋_GB2312" w:hAnsi="仿宋_GB2312" w:eastAsia="仿宋_GB2312" w:cs="仿宋_GB2312"/>
          <w:color w:val="000000"/>
          <w:sz w:val="32"/>
          <w:szCs w:val="32"/>
          <w:highlight w:val="none"/>
          <w:lang w:eastAsia="zh-CN"/>
        </w:rPr>
        <w:t>检验项目包括铅（以Pb计）、苯并[a]芘 、N-二甲基亚硝胺、亚硝酸盐（以亚硝酸钠计）、苯甲酸及其钠盐（以苯甲酸计）、山梨酸及其钾盐（以山梨酸计）、纳他霉素、糖精钠（以糖精计）、柠檬黄、日落黄、胭脂红、氯霉素、菌落总数、大肠菌群、沙门氏菌、金黄色葡萄球菌、单核细胞增生李斯特氏菌</w:t>
      </w:r>
      <w:r>
        <w:rPr>
          <w:rFonts w:hint="eastAsia" w:ascii="仿宋_GB2312" w:hAnsi="仿宋_GB2312" w:eastAsia="仿宋_GB2312" w:cs="仿宋_GB2312"/>
          <w:color w:val="000000"/>
          <w:sz w:val="32"/>
          <w:szCs w:val="32"/>
          <w:highlight w:val="none"/>
          <w:lang w:val="en-US" w:eastAsia="zh-CN"/>
        </w:rPr>
        <w:t>等</w:t>
      </w:r>
      <w:r>
        <w:rPr>
          <w:rFonts w:hint="eastAsia" w:ascii="仿宋_GB2312" w:hAnsi="仿宋_GB2312" w:eastAsia="仿宋_GB2312" w:cs="仿宋_GB2312"/>
          <w:color w:val="000000"/>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firstLine="640" w:firstLineChars="200"/>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cs="仿宋_GB2312"/>
          <w:color w:val="000000"/>
          <w:sz w:val="32"/>
          <w:szCs w:val="32"/>
          <w:highlight w:val="none"/>
          <w:lang w:val="en-US" w:eastAsia="zh-CN"/>
        </w:rPr>
        <w:t>4</w:t>
      </w:r>
      <w:r>
        <w:rPr>
          <w:rFonts w:hint="eastAsia" w:ascii="仿宋_GB2312" w:hAnsi="仿宋_GB2312" w:eastAsia="仿宋_GB2312" w:cs="仿宋_GB2312"/>
          <w:color w:val="000000"/>
          <w:sz w:val="32"/>
          <w:szCs w:val="32"/>
          <w:highlight w:val="none"/>
          <w:lang w:val="en-US" w:eastAsia="zh-CN"/>
        </w:rPr>
        <w:t>、熏煮香肠火腿制品</w:t>
      </w:r>
      <w:r>
        <w:rPr>
          <w:rFonts w:hint="eastAsia" w:ascii="仿宋_GB2312" w:hAnsi="仿宋_GB2312" w:eastAsia="仿宋_GB2312" w:cs="仿宋_GB2312"/>
          <w:color w:val="000000"/>
          <w:sz w:val="32"/>
          <w:szCs w:val="32"/>
          <w:highlight w:val="none"/>
          <w:lang w:eastAsia="zh-CN"/>
        </w:rPr>
        <w:t>检验项目包括铅（以Pb计）、亚硝酸盐（以亚硝酸钠计）、苯甲酸及其钠盐（以苯甲酸计）、山梨酸及其钾盐（以山梨酸计）、脱氢乙酸及其钠盐（以脱氢乙酸计）、纳他霉素、胭脂红、诱惑红、氯霉素、大肠菌群、沙门氏菌、金黄色葡萄球菌、单核细胞增生李斯特氏菌、菌落总数</w:t>
      </w:r>
      <w:r>
        <w:rPr>
          <w:rFonts w:hint="eastAsia" w:ascii="仿宋_GB2312" w:hAnsi="仿宋_GB2312" w:eastAsia="仿宋_GB2312" w:cs="仿宋_GB2312"/>
          <w:color w:val="000000"/>
          <w:sz w:val="32"/>
          <w:szCs w:val="32"/>
          <w:highlight w:val="none"/>
          <w:lang w:val="en-US" w:eastAsia="zh-CN"/>
        </w:rPr>
        <w:t>等。</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90" w:lineRule="exact"/>
        <w:ind w:left="640" w:leftChars="0"/>
        <w:textAlignment w:val="auto"/>
        <w:rPr>
          <w:rFonts w:hint="eastAsia" w:ascii="仿宋_GB2312" w:hAnsi="仿宋_GB2312" w:eastAsia="仿宋_GB2312" w:cs="仿宋_GB2312"/>
          <w:b/>
          <w:bCs/>
          <w:color w:val="000000"/>
          <w:sz w:val="32"/>
          <w:szCs w:val="32"/>
          <w:lang w:eastAsia="zh-CN"/>
        </w:rPr>
      </w:pPr>
      <w:r>
        <w:rPr>
          <w:rFonts w:hint="eastAsia" w:ascii="仿宋_GB2312" w:hAnsi="仿宋_GB2312" w:eastAsia="仿宋_GB2312" w:cs="仿宋_GB2312"/>
          <w:b/>
          <w:bCs/>
          <w:color w:val="000000"/>
          <w:sz w:val="32"/>
          <w:szCs w:val="32"/>
          <w:lang w:val="en-US" w:eastAsia="zh-CN"/>
        </w:rPr>
        <w:t>十一、乳</w:t>
      </w:r>
      <w:r>
        <w:rPr>
          <w:rFonts w:hint="eastAsia" w:ascii="仿宋_GB2312" w:hAnsi="仿宋_GB2312" w:eastAsia="仿宋_GB2312" w:cs="仿宋_GB2312"/>
          <w:b/>
          <w:bCs/>
          <w:color w:val="000000"/>
          <w:sz w:val="32"/>
          <w:szCs w:val="32"/>
          <w:lang w:eastAsia="zh-CN"/>
        </w:rPr>
        <w:t>制品</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（一）抽检依据</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highlight w:val="none"/>
          <w:lang w:val="en-US" w:eastAsia="zh-CN"/>
        </w:rPr>
        <w:t>《食品安全国家标准 食品添加剂使用标准》（GB 2760）、《食品安全国家标准 食品中污染物限量》（GB 2762）、《食品安全国家标准 预包装食品中致病菌限量》（GB29921）、《食品安全国家标准 发酵乳》（GB 19302）、《食品安全国家标准 灭菌乳》（GB 25190）、《食品安全国家标准 调制乳》（GB 25191）等标准及产品明示标准和质量要求。</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（二）检验项目</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1</w:t>
      </w:r>
      <w:r>
        <w:rPr>
          <w:rFonts w:hint="eastAsia" w:ascii="仿宋_GB2312" w:hAnsi="仿宋_GB2312" w:eastAsia="仿宋_GB2312" w:cs="仿宋_GB2312"/>
          <w:sz w:val="32"/>
          <w:szCs w:val="32"/>
          <w:highlight w:val="none"/>
          <w:lang w:val="en-US" w:eastAsia="zh-CN"/>
        </w:rPr>
        <w:t>、调制乳抽检项目包括铅(以Pb计)、蛋白质、三聚氰胺、商业无菌、总砷(以As计)、总汞(以Hg计)、脂肪等。</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2</w:t>
      </w:r>
      <w:r>
        <w:rPr>
          <w:rFonts w:hint="eastAsia" w:ascii="仿宋_GB2312" w:hAnsi="仿宋_GB2312" w:eastAsia="仿宋_GB2312" w:cs="仿宋_GB2312"/>
          <w:sz w:val="32"/>
          <w:szCs w:val="32"/>
          <w:highlight w:val="none"/>
          <w:lang w:val="en-US" w:eastAsia="zh-CN"/>
        </w:rPr>
        <w:t>、</w:t>
      </w:r>
      <w:r>
        <w:rPr>
          <w:rFonts w:hint="eastAsia" w:ascii="仿宋_GB2312" w:hAnsi="仿宋_GB2312" w:cs="仿宋_GB2312"/>
          <w:sz w:val="32"/>
          <w:szCs w:val="32"/>
          <w:highlight w:val="none"/>
          <w:lang w:val="en-US" w:eastAsia="zh-CN"/>
        </w:rPr>
        <w:t>发酵</w:t>
      </w:r>
      <w:r>
        <w:rPr>
          <w:rFonts w:hint="eastAsia" w:ascii="仿宋_GB2312" w:hAnsi="仿宋_GB2312" w:eastAsia="仿宋_GB2312" w:cs="仿宋_GB2312"/>
          <w:sz w:val="32"/>
          <w:szCs w:val="32"/>
          <w:highlight w:val="none"/>
          <w:lang w:val="en-US" w:eastAsia="zh-CN"/>
        </w:rPr>
        <w:t>乳抽检项目包括大肠菌群、总汞(以Hg计)、总砷(以As计)、三聚氰胺、酸度、脂肪、铅(以Pb计)、蛋白质等。</w:t>
      </w:r>
    </w:p>
    <w:p>
      <w:pPr>
        <w:spacing w:line="600" w:lineRule="exact"/>
        <w:ind w:firstLine="643" w:firstLineChars="200"/>
        <w:rPr>
          <w:rFonts w:hint="eastAsia" w:ascii="仿宋_GB2312" w:hAnsi="仿宋_GB2312" w:cs="仿宋_GB2312"/>
          <w:b/>
          <w:bCs/>
          <w:sz w:val="32"/>
          <w:szCs w:val="32"/>
          <w:highlight w:val="none"/>
          <w:lang w:eastAsia="zh-CN"/>
        </w:rPr>
      </w:pPr>
      <w:r>
        <w:rPr>
          <w:rFonts w:hint="eastAsia" w:ascii="仿宋_GB2312" w:hAnsi="仿宋_GB2312" w:cs="仿宋_GB2312"/>
          <w:b/>
          <w:bCs/>
          <w:sz w:val="32"/>
          <w:szCs w:val="32"/>
          <w:highlight w:val="none"/>
          <w:lang w:eastAsia="zh-CN"/>
        </w:rPr>
        <w:t>十二、食用农产品</w:t>
      </w:r>
    </w:p>
    <w:p>
      <w:pPr>
        <w:spacing w:line="600" w:lineRule="exact"/>
        <w:ind w:firstLine="640" w:firstLineChars="200"/>
        <w:rPr>
          <w:rFonts w:eastAsia="仿宋_GB2312"/>
          <w:sz w:val="32"/>
          <w:szCs w:val="32"/>
        </w:rPr>
      </w:pPr>
      <w:r>
        <w:rPr>
          <w:rFonts w:hint="eastAsia" w:eastAsia="仿宋_GB2312"/>
          <w:sz w:val="32"/>
          <w:szCs w:val="32"/>
        </w:rPr>
        <w:t>（一）抽检依据</w:t>
      </w:r>
    </w:p>
    <w:p>
      <w:pPr>
        <w:spacing w:line="600" w:lineRule="exact"/>
        <w:ind w:firstLine="640" w:firstLineChars="200"/>
        <w:rPr>
          <w:rFonts w:hint="eastAsia" w:ascii="Times New Roman" w:hAnsi="Times New Roman" w:eastAsia="仿宋_GB2312" w:cs="仿宋_GB2312"/>
          <w:sz w:val="32"/>
          <w:szCs w:val="32"/>
          <w:highlight w:val="none"/>
          <w:lang w:eastAsia="zh-CN"/>
        </w:rPr>
      </w:pPr>
      <w:r>
        <w:rPr>
          <w:rFonts w:hint="eastAsia" w:ascii="Times New Roman" w:hAnsi="Times New Roman" w:eastAsia="仿宋_GB2312" w:cs="仿宋_GB2312"/>
          <w:sz w:val="32"/>
          <w:szCs w:val="32"/>
          <w:highlight w:val="none"/>
        </w:rPr>
        <w:t>《豆芽卫生标准》</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GB 22556</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、《食品安全国家标准 鲜</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冻</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畜、禽产品》</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GB 2707</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、《食品安全国家标准 鲜、冻动物性水产品》</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GB 2733</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、《食品安全国家标准 食品中真菌毒素限量》</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GB 2761</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、《食品安全国家标准 食品中污染物限量》</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GB 2762</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、《食品安全国家标准 食品中农药最大残留限量》</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GB 2763</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、《食品安全国家标准 食品中兽药最大残留限量》</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GB 31650</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、《食品安全国家标准 坚果与籽类食品》</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GB 19300</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、农业农村部公告第250号《食品动物中禁止使用的药品及其他化合物清单》、《关于印发食品中可能违法添加的非食用物质和易滥用的食品添加剂品种名单（第一批）的通知》（食品整治办〔20</w:t>
      </w:r>
      <w:r>
        <w:rPr>
          <w:rFonts w:hint="eastAsia" w:ascii="Times New Roman" w:hAnsi="Times New Roman" w:eastAsia="仿宋_GB2312" w:cs="仿宋_GB2312"/>
          <w:sz w:val="32"/>
          <w:szCs w:val="32"/>
          <w:highlight w:val="none"/>
          <w:lang w:val="en-US" w:eastAsia="zh-CN"/>
        </w:rPr>
        <w:t>08</w:t>
      </w:r>
      <w:r>
        <w:rPr>
          <w:rFonts w:hint="eastAsia" w:ascii="Times New Roman" w:hAnsi="Times New Roman" w:eastAsia="仿宋_GB2312" w:cs="仿宋_GB2312"/>
          <w:sz w:val="32"/>
          <w:szCs w:val="32"/>
          <w:highlight w:val="none"/>
        </w:rPr>
        <w:t>〕3号）、《食品中可能违法添加的非食用物质和易滥用的食品添加剂品种名单（第五批）》（整顿办函〔20</w:t>
      </w:r>
      <w:r>
        <w:rPr>
          <w:rFonts w:hint="eastAsia" w:ascii="Times New Roman" w:hAnsi="Times New Roman" w:eastAsia="仿宋_GB2312" w:cs="仿宋_GB2312"/>
          <w:sz w:val="32"/>
          <w:szCs w:val="32"/>
          <w:highlight w:val="none"/>
          <w:lang w:val="en-US" w:eastAsia="zh-CN"/>
        </w:rPr>
        <w:t>11</w:t>
      </w:r>
      <w:r>
        <w:rPr>
          <w:rFonts w:hint="eastAsia" w:ascii="Times New Roman" w:hAnsi="Times New Roman" w:eastAsia="仿宋_GB2312" w:cs="仿宋_GB2312"/>
          <w:sz w:val="32"/>
          <w:szCs w:val="32"/>
          <w:highlight w:val="none"/>
        </w:rPr>
        <w:t>〕1号）</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 xml:space="preserve">《动物性食品中兽药最高残留限量》(农业部2002年235号公告) </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《发布在食品动物中停止使用洛美沙星、培氟沙星、氧氟沙星、诺氟沙星4种兽药的决定》 (农业部公告第2292号)</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国家食品药品监督管理总局 农业部 国家卫生和计划生育委员会关于豆芽生产过程中禁止使用6-苄基腺嘌呤等物质的公告</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（2015年第11号）</w:t>
      </w:r>
      <w:r>
        <w:rPr>
          <w:rFonts w:hint="eastAsia" w:ascii="Times New Roman" w:hAnsi="Times New Roman" w:eastAsia="仿宋_GB2312" w:cs="仿宋_GB2312"/>
          <w:sz w:val="32"/>
          <w:szCs w:val="32"/>
          <w:highlight w:val="none"/>
          <w:lang w:eastAsia="zh-CN"/>
        </w:rPr>
        <w:t>等标准及产品明示标准</w:t>
      </w:r>
      <w:r>
        <w:rPr>
          <w:rFonts w:hint="eastAsia" w:ascii="Times New Roman" w:hAnsi="Times New Roman" w:eastAsia="仿宋_GB2312" w:cs="仿宋_GB2312"/>
          <w:sz w:val="32"/>
          <w:szCs w:val="32"/>
          <w:highlight w:val="none"/>
          <w:lang w:val="en-US" w:eastAsia="zh-CN"/>
        </w:rPr>
        <w:t>的</w:t>
      </w:r>
      <w:r>
        <w:rPr>
          <w:rFonts w:hint="eastAsia" w:ascii="Times New Roman" w:hAnsi="Times New Roman" w:eastAsia="仿宋_GB2312" w:cs="仿宋_GB2312"/>
          <w:sz w:val="32"/>
          <w:szCs w:val="32"/>
          <w:highlight w:val="none"/>
          <w:lang w:eastAsia="zh-CN"/>
        </w:rPr>
        <w:t>要求。</w:t>
      </w:r>
    </w:p>
    <w:p>
      <w:pPr>
        <w:spacing w:line="600" w:lineRule="exact"/>
        <w:ind w:firstLine="640" w:firstLineChars="200"/>
        <w:rPr>
          <w:rFonts w:eastAsia="仿宋_GB2312"/>
          <w:sz w:val="32"/>
          <w:szCs w:val="32"/>
        </w:rPr>
      </w:pPr>
      <w:r>
        <w:rPr>
          <w:rFonts w:hint="eastAsia" w:eastAsia="仿宋_GB2312"/>
          <w:sz w:val="32"/>
          <w:szCs w:val="32"/>
        </w:rPr>
        <w:t>（二）检验项目</w:t>
      </w:r>
    </w:p>
    <w:p>
      <w:pPr>
        <w:spacing w:line="590" w:lineRule="exact"/>
        <w:ind w:firstLine="640" w:firstLineChars="200"/>
        <w:rPr>
          <w:rFonts w:hint="eastAsia" w:cs="仿宋_GB2312"/>
          <w:sz w:val="32"/>
          <w:szCs w:val="32"/>
          <w:highlight w:val="none"/>
          <w:lang w:val="en-US" w:eastAsia="zh-CN"/>
        </w:rPr>
      </w:pPr>
      <w:r>
        <w:rPr>
          <w:rFonts w:hint="eastAsia" w:cs="仿宋_GB2312"/>
          <w:sz w:val="32"/>
          <w:szCs w:val="32"/>
          <w:highlight w:val="none"/>
          <w:lang w:val="en-US" w:eastAsia="zh-CN"/>
        </w:rPr>
        <w:t>1、葱抽检项目包括毒死蜱、甲拌磷[甲拌磷及其氧类似物（亚砜、砜）之和，以甲拌磷表示]、噻虫嗪、水胺硫磷、氯氟氰菊酯和高效氯氟氰菊酯等。</w:t>
      </w:r>
    </w:p>
    <w:p>
      <w:pPr>
        <w:spacing w:line="590" w:lineRule="exact"/>
        <w:ind w:firstLine="640" w:firstLineChars="200"/>
        <w:rPr>
          <w:rFonts w:hint="eastAsia" w:cs="仿宋_GB2312"/>
          <w:sz w:val="32"/>
          <w:szCs w:val="32"/>
          <w:highlight w:val="none"/>
          <w:lang w:val="en-US" w:eastAsia="zh-CN"/>
        </w:rPr>
      </w:pPr>
      <w:r>
        <w:rPr>
          <w:rFonts w:hint="eastAsia" w:cs="仿宋_GB2312"/>
          <w:sz w:val="32"/>
          <w:szCs w:val="32"/>
          <w:highlight w:val="none"/>
          <w:lang w:val="en-US" w:eastAsia="zh-CN"/>
        </w:rPr>
        <w:t>2、姜抽检项目包括吡虫啉、毒死蜱、镉（以Cd计）、铅（以Pb计）、噻虫胺、噻虫嗪、氧乐果等。</w:t>
      </w:r>
    </w:p>
    <w:p>
      <w:pPr>
        <w:spacing w:line="590" w:lineRule="exact"/>
        <w:ind w:firstLine="640" w:firstLineChars="200"/>
        <w:rPr>
          <w:rFonts w:hint="eastAsia" w:cs="仿宋_GB2312"/>
          <w:sz w:val="32"/>
          <w:szCs w:val="32"/>
          <w:highlight w:val="none"/>
          <w:lang w:val="en-US" w:eastAsia="zh-CN"/>
        </w:rPr>
      </w:pPr>
      <w:r>
        <w:rPr>
          <w:rFonts w:hint="eastAsia" w:cs="仿宋_GB2312"/>
          <w:sz w:val="32"/>
          <w:szCs w:val="32"/>
          <w:highlight w:val="none"/>
          <w:lang w:val="en-US" w:eastAsia="zh-CN"/>
        </w:rPr>
        <w:t>3、芹菜抽检项目包括毒死蜱、甲拌磷、乐果、噻虫胺、水胺硫磷、氧乐果、乙酰甲胺磷等。</w:t>
      </w:r>
    </w:p>
    <w:p>
      <w:pPr>
        <w:spacing w:line="590" w:lineRule="exact"/>
        <w:ind w:firstLine="640" w:firstLineChars="200"/>
        <w:rPr>
          <w:rFonts w:hint="eastAsia" w:cs="仿宋_GB2312"/>
          <w:sz w:val="32"/>
          <w:szCs w:val="32"/>
          <w:highlight w:val="none"/>
          <w:lang w:val="en-US" w:eastAsia="zh-CN"/>
        </w:rPr>
      </w:pPr>
      <w:r>
        <w:rPr>
          <w:rFonts w:hint="eastAsia" w:cs="仿宋_GB2312"/>
          <w:sz w:val="32"/>
          <w:szCs w:val="32"/>
          <w:highlight w:val="none"/>
          <w:lang w:val="en-US" w:eastAsia="zh-CN"/>
        </w:rPr>
        <w:t>4、鸡蛋抽检项目包括甲硝唑、硝基呋喃代谢物-AOZ(呋喃唑酮代谢物)、氟虫腈[氟虫腈、氟甲腈、氟虫腈砜、氟虫腈硫醚（氟虫腈亚砜）之和，以氟虫腈表示]、甲氧苄啶、多西环素等。</w:t>
      </w:r>
    </w:p>
    <w:p>
      <w:pPr>
        <w:spacing w:line="590" w:lineRule="exact"/>
        <w:ind w:firstLine="640" w:firstLineChars="200"/>
        <w:rPr>
          <w:rFonts w:hint="eastAsia" w:cs="仿宋_GB2312"/>
          <w:sz w:val="32"/>
          <w:szCs w:val="32"/>
          <w:highlight w:val="none"/>
          <w:lang w:val="en-US" w:eastAsia="zh-CN"/>
        </w:rPr>
      </w:pPr>
      <w:r>
        <w:rPr>
          <w:rFonts w:hint="eastAsia" w:cs="仿宋_GB2312"/>
          <w:sz w:val="32"/>
          <w:szCs w:val="32"/>
          <w:highlight w:val="none"/>
          <w:lang w:val="en-US" w:eastAsia="zh-CN"/>
        </w:rPr>
        <w:t>5、淡水鱼抽检项目包括恩诺沙星（以恩诺沙星与环丙沙星之和计）、呋喃唑酮代谢物、磺胺类（总量）、孔雀石绿（孔雀石绿及其代谢物隐色孔雀石绿残留量之和）、诺氟沙星、氧氟沙星等。</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90" w:lineRule="exact"/>
        <w:ind w:left="640" w:leftChars="0"/>
        <w:textAlignment w:val="auto"/>
        <w:rPr>
          <w:rFonts w:hint="eastAsia" w:ascii="仿宋_GB2312" w:hAnsi="仿宋_GB2312" w:eastAsia="仿宋_GB2312" w:cs="仿宋_GB2312"/>
          <w:b/>
          <w:bCs/>
          <w:color w:val="000000"/>
          <w:sz w:val="32"/>
          <w:szCs w:val="32"/>
          <w:lang w:eastAsia="zh-CN"/>
        </w:rPr>
      </w:pPr>
      <w:r>
        <w:rPr>
          <w:rFonts w:hint="eastAsia" w:ascii="仿宋_GB2312" w:hAnsi="仿宋_GB2312" w:eastAsia="仿宋_GB2312" w:cs="仿宋_GB2312"/>
          <w:b/>
          <w:bCs/>
          <w:color w:val="000000"/>
          <w:sz w:val="32"/>
          <w:szCs w:val="32"/>
          <w:lang w:val="en-US" w:eastAsia="zh-CN"/>
        </w:rPr>
        <w:t>十三、食用油、油脂及其制品</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（一）抽检依据</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highlight w:val="none"/>
          <w:lang w:val="en-US" w:eastAsia="zh-CN"/>
        </w:rPr>
        <w:t>《食品安全国家标准 食品添加剂使用标准》（GB 2760）、《食品安全国家标准 食品中污染物限量》（GB 2762）、《食品安全国家标准 预包装食品中致病菌限量》（GB29921）、《食品安全国家标准 食用油脂制品》（GB 15196-2015）、《食品安全国家标准 植物油》（GB 2716-2018）等标准及产品明示标准和质量要求。</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（二）检验项目</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1、花生油抽检项目包括丁基羟基茴香醚(BHA),二丁基羟基甲苯(BHT),总砷(以As计),溶剂残留量,特丁基对苯二酚(TBHQ),苯并[a]芘,过氧化值,酸价(KOH),铅(以Pb计),黄曲霉毒素B₁等。</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cs="仿宋_GB2312"/>
          <w:color w:val="000000"/>
          <w:sz w:val="32"/>
          <w:szCs w:val="32"/>
          <w:highlight w:val="none"/>
          <w:lang w:val="en-US" w:eastAsia="zh-CN"/>
        </w:rPr>
        <w:t>2</w:t>
      </w:r>
      <w:r>
        <w:rPr>
          <w:rFonts w:hint="eastAsia" w:ascii="仿宋_GB2312" w:hAnsi="仿宋_GB2312" w:eastAsia="仿宋_GB2312" w:cs="仿宋_GB2312"/>
          <w:color w:val="000000"/>
          <w:sz w:val="32"/>
          <w:szCs w:val="32"/>
          <w:highlight w:val="none"/>
          <w:lang w:val="en-US" w:eastAsia="zh-CN"/>
        </w:rPr>
        <w:t>、菜籽油抽检项目包括酸价(KOH)、过氧化值、铅(以Pb计)、苯并[a]芘、溶剂残留量、特丁基对苯二酚(TBHQ)、乙基麦芽酚等。</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cs="仿宋_GB2312"/>
          <w:color w:val="000000"/>
          <w:sz w:val="32"/>
          <w:szCs w:val="32"/>
          <w:highlight w:val="none"/>
          <w:lang w:val="en-US" w:eastAsia="zh-CN"/>
        </w:rPr>
        <w:t>3</w:t>
      </w:r>
      <w:r>
        <w:rPr>
          <w:rFonts w:hint="eastAsia" w:ascii="仿宋_GB2312" w:hAnsi="仿宋_GB2312" w:eastAsia="仿宋_GB2312" w:cs="仿宋_GB2312"/>
          <w:color w:val="000000"/>
          <w:sz w:val="32"/>
          <w:szCs w:val="32"/>
          <w:highlight w:val="none"/>
          <w:lang w:val="en-US" w:eastAsia="zh-CN"/>
        </w:rPr>
        <w:t>、食用植物调和油抽检项目包括酸价(KOH)、过氧化值、铅(以Pb计)、苯并[a]芘、溶剂残留量、特丁基对苯二酚(TBHQ)、乙基麦芽酚等。</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仿宋_GB2312" w:hAnsi="仿宋_GB2312" w:eastAsia="仿宋_GB2312" w:cs="仿宋_GB2312"/>
          <w:color w:val="000000"/>
          <w:sz w:val="32"/>
          <w:szCs w:val="32"/>
          <w:highlight w:val="none"/>
          <w:lang w:val="en-US" w:eastAsia="zh-CN"/>
        </w:rPr>
      </w:pPr>
      <w:r>
        <w:rPr>
          <w:rFonts w:hint="eastAsia" w:ascii="仿宋_GB2312" w:hAnsi="仿宋_GB2312" w:cs="仿宋_GB2312"/>
          <w:color w:val="000000"/>
          <w:sz w:val="32"/>
          <w:szCs w:val="32"/>
          <w:highlight w:val="none"/>
          <w:lang w:val="en-US" w:eastAsia="zh-CN"/>
        </w:rPr>
        <w:t>4、玉米油</w:t>
      </w:r>
      <w:r>
        <w:rPr>
          <w:rFonts w:hint="eastAsia" w:ascii="仿宋_GB2312" w:hAnsi="仿宋_GB2312" w:eastAsia="仿宋_GB2312" w:cs="仿宋_GB2312"/>
          <w:color w:val="000000"/>
          <w:sz w:val="32"/>
          <w:szCs w:val="32"/>
          <w:highlight w:val="none"/>
          <w:lang w:val="en-US" w:eastAsia="zh-CN"/>
        </w:rPr>
        <w:t>抽检项目包括酸值/酸价、过氧化值、铅（以Pb计）、黄曲霉毒素B1、苯并[a]芘 、溶剂残留量  、特丁基对苯二酚 （TBHQ）</w:t>
      </w:r>
      <w:r>
        <w:rPr>
          <w:rFonts w:hint="eastAsia" w:ascii="仿宋_GB2312" w:hAnsi="仿宋_GB2312" w:cs="仿宋_GB2312"/>
          <w:color w:val="000000"/>
          <w:sz w:val="32"/>
          <w:szCs w:val="32"/>
          <w:highlight w:val="none"/>
          <w:lang w:val="en-US" w:eastAsia="zh-CN"/>
        </w:rPr>
        <w:t>等。</w:t>
      </w:r>
    </w:p>
    <w:p>
      <w:pPr>
        <w:shd w:val="clear" w:color="auto" w:fill="FFFFFF"/>
        <w:spacing w:line="59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十</w:t>
      </w:r>
      <w:r>
        <w:rPr>
          <w:rFonts w:hint="eastAsia" w:ascii="仿宋_GB2312" w:hAnsi="仿宋_GB2312" w:cs="仿宋_GB2312"/>
          <w:b/>
          <w:bCs/>
          <w:sz w:val="32"/>
          <w:szCs w:val="32"/>
          <w:lang w:val="en-US" w:eastAsia="zh-CN"/>
        </w:rPr>
        <w:t>四</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rPr>
        <w:t>蔬菜制品</w:t>
      </w:r>
    </w:p>
    <w:p>
      <w:pPr>
        <w:shd w:val="clear" w:color="auto" w:fill="FFFFFF"/>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（一）抽检依据</w:t>
      </w:r>
    </w:p>
    <w:p>
      <w:pPr>
        <w:shd w:val="clear" w:color="auto" w:fill="FFFFFF"/>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抽检依据是《食品安全国家标准食品添加剂使用标准》（GB 2760）、《食品安全国家标准食品中污染物限量》（GB 2762）、</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食品安全国家标准</w:t>
      </w:r>
      <w:r>
        <w:rPr>
          <w:rFonts w:hint="eastAsia" w:ascii="仿宋_GB2312" w:hAnsi="仿宋_GB2312" w:eastAsia="仿宋_GB2312" w:cs="仿宋_GB2312"/>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rPr>
        <w:t>预包装食品中致病菌限量</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GB 29921</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食品安全国家标准</w:t>
      </w:r>
      <w:r>
        <w:rPr>
          <w:rFonts w:hint="eastAsia" w:ascii="仿宋_GB2312" w:hAnsi="仿宋_GB2312" w:eastAsia="仿宋_GB2312" w:cs="仿宋_GB2312"/>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rPr>
        <w:t>散装即食食品中致病菌限量</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GB 31607</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sz w:val="32"/>
          <w:szCs w:val="32"/>
        </w:rPr>
        <w:t>、《食品中可能违法添加的非食用物质和易滥用的食品添加剂名单》(第1-5批汇总)(卫生部发布)</w:t>
      </w:r>
      <w:r>
        <w:rPr>
          <w:rFonts w:hint="eastAsia" w:ascii="仿宋_GB2312" w:hAnsi="仿宋_GB2312" w:eastAsia="仿宋_GB2312" w:cs="仿宋_GB2312"/>
          <w:color w:val="000000"/>
          <w:sz w:val="32"/>
          <w:szCs w:val="32"/>
          <w:highlight w:val="none"/>
          <w:lang w:eastAsia="zh-CN"/>
        </w:rPr>
        <w:t>等标准及产品明示标准和质量要求。</w:t>
      </w:r>
    </w:p>
    <w:p>
      <w:pPr>
        <w:shd w:val="clear" w:color="auto" w:fill="FFFFFF"/>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（二）检验项目</w:t>
      </w:r>
    </w:p>
    <w:p>
      <w:pPr>
        <w:shd w:val="clear" w:color="auto" w:fill="FFFFFF"/>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cs="仿宋_GB2312"/>
          <w:sz w:val="32"/>
          <w:szCs w:val="32"/>
          <w:lang w:val="en-US" w:eastAsia="zh-CN"/>
        </w:rPr>
        <w:t>1、</w:t>
      </w:r>
      <w:r>
        <w:rPr>
          <w:rFonts w:hint="eastAsia" w:ascii="仿宋_GB2312" w:hAnsi="仿宋_GB2312" w:eastAsia="仿宋_GB2312" w:cs="仿宋_GB2312"/>
          <w:sz w:val="32"/>
          <w:szCs w:val="32"/>
          <w:lang w:val="en-US" w:eastAsia="zh-CN"/>
        </w:rPr>
        <w:t>酱腌菜</w:t>
      </w:r>
      <w:r>
        <w:rPr>
          <w:rFonts w:hint="eastAsia" w:ascii="仿宋_GB2312" w:hAnsi="仿宋_GB2312" w:eastAsia="仿宋_GB2312" w:cs="仿宋_GB2312"/>
          <w:sz w:val="32"/>
          <w:szCs w:val="32"/>
          <w:lang w:eastAsia="zh-CN"/>
        </w:rPr>
        <w:t>检验项目包括</w:t>
      </w:r>
      <w:r>
        <w:rPr>
          <w:rFonts w:hint="eastAsia" w:ascii="仿宋_GB2312" w:hAnsi="仿宋_GB2312" w:eastAsia="仿宋_GB2312" w:cs="仿宋_GB2312"/>
          <w:sz w:val="32"/>
          <w:szCs w:val="32"/>
        </w:rPr>
        <w:t>铅(以Pb计)、亚硝酸盐(以NaNO₂计)、苯甲酸及其钠盐(以苯甲酸计)、山梨酸及其钾盐(以山梨酸计)、脱氢乙酸及其钠盐(以脱氢乙酸计)、糖精钠(以糖精计)、甜蜜素(以环己基氨基磺酸计)、二氧化硫残留量、柠檬黄、日落黄、大肠菌群、阿斯巴甜、钠</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rPr>
        <w:t>。</w:t>
      </w:r>
    </w:p>
    <w:p>
      <w:pPr>
        <w:shd w:val="clear" w:color="auto" w:fill="FFFFFF"/>
        <w:spacing w:line="59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2、</w:t>
      </w:r>
      <w:r>
        <w:rPr>
          <w:rFonts w:hint="eastAsia" w:ascii="仿宋_GB2312" w:hAnsi="仿宋_GB2312" w:eastAsia="仿宋_GB2312" w:cs="仿宋_GB2312"/>
          <w:sz w:val="32"/>
          <w:szCs w:val="32"/>
          <w:lang w:val="en-US" w:eastAsia="zh-CN"/>
        </w:rPr>
        <w:t>蔬菜干制品</w:t>
      </w:r>
      <w:r>
        <w:rPr>
          <w:rFonts w:hint="eastAsia" w:ascii="仿宋_GB2312" w:hAnsi="仿宋_GB2312" w:eastAsia="仿宋_GB2312" w:cs="仿宋_GB2312"/>
          <w:sz w:val="32"/>
          <w:szCs w:val="32"/>
          <w:lang w:eastAsia="zh-CN"/>
        </w:rPr>
        <w:t>检验项目包括</w:t>
      </w:r>
      <w:r>
        <w:rPr>
          <w:rFonts w:hint="eastAsia" w:ascii="仿宋_GB2312" w:hAnsi="仿宋_GB2312" w:cs="仿宋_GB2312"/>
          <w:sz w:val="32"/>
          <w:szCs w:val="32"/>
          <w:lang w:val="en-US" w:eastAsia="zh-CN"/>
        </w:rPr>
        <w:t>苯甲酸及其钠盐（以苯甲酸计）、二氧化硫残留量、柠檬黄、铅（以Pb计）、日落黄、山梨酸及其钾盐（以山梨酸计）、苋菜红、胭脂红等。</w:t>
      </w:r>
    </w:p>
    <w:p>
      <w:pPr>
        <w:spacing w:line="600" w:lineRule="exact"/>
        <w:ind w:firstLine="643" w:firstLineChars="200"/>
        <w:rPr>
          <w:rFonts w:hint="eastAsia" w:ascii="仿宋_GB2312" w:hAnsi="仿宋_GB2312" w:eastAsia="仿宋_GB2312" w:cs="仿宋_GB2312"/>
          <w:b/>
          <w:bCs/>
          <w:sz w:val="32"/>
          <w:szCs w:val="32"/>
          <w:highlight w:val="none"/>
          <w:lang w:eastAsia="zh-CN"/>
        </w:rPr>
      </w:pPr>
      <w:r>
        <w:rPr>
          <w:rFonts w:hint="eastAsia" w:ascii="仿宋_GB2312" w:hAnsi="仿宋_GB2312" w:cs="仿宋_GB2312"/>
          <w:b/>
          <w:bCs/>
          <w:sz w:val="32"/>
          <w:szCs w:val="32"/>
          <w:highlight w:val="none"/>
          <w:lang w:val="en-US" w:eastAsia="zh-CN"/>
        </w:rPr>
        <w:t>十五</w:t>
      </w:r>
      <w:r>
        <w:rPr>
          <w:rFonts w:hint="eastAsia" w:ascii="仿宋_GB2312" w:hAnsi="仿宋_GB2312" w:eastAsia="仿宋_GB2312" w:cs="仿宋_GB2312"/>
          <w:b/>
          <w:bCs/>
          <w:sz w:val="32"/>
          <w:szCs w:val="32"/>
          <w:highlight w:val="none"/>
          <w:lang w:val="en-US" w:eastAsia="zh-CN"/>
        </w:rPr>
        <w:t>、</w:t>
      </w:r>
      <w:r>
        <w:rPr>
          <w:rFonts w:hint="eastAsia" w:ascii="仿宋_GB2312" w:hAnsi="仿宋_GB2312" w:eastAsia="仿宋_GB2312" w:cs="仿宋_GB2312"/>
          <w:b/>
          <w:bCs/>
          <w:sz w:val="32"/>
          <w:szCs w:val="32"/>
          <w:highlight w:val="none"/>
          <w:lang w:eastAsia="zh-CN"/>
        </w:rPr>
        <w:t>薯类和膨化食品</w:t>
      </w:r>
    </w:p>
    <w:p>
      <w:pPr>
        <w:numPr>
          <w:ilvl w:val="0"/>
          <w:numId w:val="0"/>
        </w:numPr>
        <w:spacing w:line="60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一</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抽检依据</w:t>
      </w:r>
    </w:p>
    <w:p>
      <w:pPr>
        <w:spacing w:line="60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抽检依据是《食品安全国家标准 食品添加剂使用标准》（GB 2760）、《食品安全国家标准食品中真菌毒素限量》（GB 2761）、《食品安全国家标准 食品中污染物限量》（GB 2762）、《食品安全国家标准 膨化食品》（GB 17401）、《食品安全国家标准 预包装食品中致病菌限量》（GB29921）、《食品安全国家标准 散装即食食品中致病菌限量》（GB 31607） 的通知等标准及产品明示标准和质量要求。</w:t>
      </w:r>
    </w:p>
    <w:p>
      <w:pPr>
        <w:numPr>
          <w:ilvl w:val="0"/>
          <w:numId w:val="0"/>
        </w:numPr>
        <w:spacing w:line="60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二</w:t>
      </w:r>
      <w:r>
        <w:rPr>
          <w:rFonts w:hint="eastAsia" w:ascii="仿宋_GB2312" w:hAnsi="仿宋_GB2312" w:eastAsia="仿宋_GB2312" w:cs="仿宋_GB2312"/>
          <w:sz w:val="32"/>
          <w:szCs w:val="32"/>
          <w:highlight w:val="none"/>
          <w:lang w:eastAsia="zh-CN"/>
        </w:rPr>
        <w:t>）抽检项目</w:t>
      </w:r>
    </w:p>
    <w:p>
      <w:pPr>
        <w:spacing w:line="60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含油型膨化食品和非含油型膨化食品抽检项目包括沙门氏菌、金黄色葡萄球菌、钠、大肠菌群、菌落总数、山梨酸及其钾盐(以山梨酸计)、苯甲酸及其钠盐(以苯甲酸计)、黄曲霉毒素B₁、糖精钠(以糖精计)、过氧化值(以脂肪计)、酸价(以脂肪计)(KOH)、水分等。</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90" w:lineRule="exact"/>
        <w:ind w:left="640" w:leftChars="0"/>
        <w:textAlignment w:val="auto"/>
        <w:rPr>
          <w:rFonts w:hint="eastAsia" w:ascii="仿宋_GB2312" w:hAnsi="仿宋_GB2312" w:eastAsia="仿宋_GB2312" w:cs="仿宋_GB2312"/>
          <w:b/>
          <w:bCs/>
          <w:color w:val="000000"/>
          <w:sz w:val="32"/>
          <w:szCs w:val="32"/>
          <w:lang w:eastAsia="zh-CN"/>
        </w:rPr>
      </w:pPr>
      <w:r>
        <w:rPr>
          <w:rFonts w:hint="eastAsia" w:ascii="仿宋_GB2312" w:hAnsi="仿宋_GB2312" w:eastAsia="仿宋_GB2312" w:cs="仿宋_GB2312"/>
          <w:b/>
          <w:bCs/>
          <w:color w:val="000000"/>
          <w:sz w:val="32"/>
          <w:szCs w:val="32"/>
          <w:lang w:val="en-US" w:eastAsia="zh-CN"/>
        </w:rPr>
        <w:t>十六、</w:t>
      </w:r>
      <w:r>
        <w:rPr>
          <w:rFonts w:hint="eastAsia" w:ascii="仿宋_GB2312" w:hAnsi="仿宋_GB2312" w:eastAsia="仿宋_GB2312" w:cs="仿宋_GB2312"/>
          <w:b/>
          <w:bCs/>
          <w:color w:val="000000"/>
          <w:sz w:val="32"/>
          <w:szCs w:val="32"/>
          <w:lang w:eastAsia="zh-CN"/>
        </w:rPr>
        <w:t>水果制品</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（一）抽检依据</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highlight w:val="none"/>
          <w:lang w:val="en-US" w:eastAsia="zh-CN"/>
        </w:rPr>
        <w:t>《食品安全国家标准 蜜饯》（GB 14884）、《食品安全国家标准 食品添加剂使用标准》（GB 2760）、《食品安全国家标准 食品中污染物限量》（GB 2762）、《食品安全国家标准 食品中农药最大残留限量》（GB 2763）等标准及产品明示标准和质量要求。</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（二）检验项目</w:t>
      </w:r>
    </w:p>
    <w:p>
      <w:pPr>
        <w:pStyle w:val="2"/>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color w:val="000000"/>
          <w:sz w:val="32"/>
          <w:szCs w:val="32"/>
          <w:highlight w:val="none"/>
          <w:lang w:val="en-US" w:eastAsia="zh-CN"/>
        </w:rPr>
        <w:t>蜜饯</w:t>
      </w:r>
      <w:r>
        <w:rPr>
          <w:rFonts w:hint="eastAsia" w:ascii="仿宋_GB2312" w:hAnsi="仿宋_GB2312" w:eastAsia="仿宋_GB2312" w:cs="仿宋_GB2312"/>
          <w:color w:val="000000"/>
          <w:kern w:val="2"/>
          <w:sz w:val="32"/>
          <w:szCs w:val="32"/>
          <w:highlight w:val="none"/>
          <w:lang w:val="en-US" w:eastAsia="zh-CN" w:bidi="ar-SA"/>
        </w:rPr>
        <w:t>抽检项目</w:t>
      </w:r>
      <w:r>
        <w:rPr>
          <w:rFonts w:hint="eastAsia" w:ascii="仿宋_GB2312" w:hAnsi="仿宋_GB2312" w:eastAsia="仿宋_GB2312" w:cs="仿宋_GB2312"/>
          <w:kern w:val="2"/>
          <w:sz w:val="32"/>
          <w:szCs w:val="32"/>
          <w:lang w:val="en-US" w:eastAsia="zh-CN" w:bidi="ar-SA"/>
        </w:rPr>
        <w:t>包括钠、菌落总数、大肠菌群、霉菌、胭脂红、乙二胺四乙酸二钠、日落黄、苋菜红、柠檬黄、亮蓝、安赛蜜、二氧化硫残留量、甜蜜素(以环己基氨基磺酸计)、糖精钠(以糖精计)、脱氢乙酸及其钠盐(以脱氢乙酸计)、山梨酸及其钾盐(以山梨酸计)、苯甲酸及其钠盐(以苯甲酸计)、铅(以Pb计)等。</w:t>
      </w:r>
    </w:p>
    <w:p>
      <w:pPr>
        <w:wordWrap w:val="0"/>
        <w:spacing w:line="560" w:lineRule="exact"/>
        <w:ind w:firstLine="643" w:firstLineChars="200"/>
        <w:rPr>
          <w:rFonts w:hint="eastAsia" w:ascii="仿宋_GB2312" w:hAnsi="仿宋_GB2312" w:eastAsia="仿宋_GB2312" w:cs="仿宋_GB2312"/>
          <w:b/>
          <w:bCs w:val="0"/>
          <w:sz w:val="32"/>
          <w:szCs w:val="32"/>
          <w:lang w:val="en-US" w:eastAsia="zh-CN"/>
        </w:rPr>
      </w:pPr>
      <w:r>
        <w:rPr>
          <w:rFonts w:hint="eastAsia" w:ascii="仿宋_GB2312" w:hAnsi="仿宋_GB2312" w:cs="仿宋_GB2312"/>
          <w:b/>
          <w:bCs w:val="0"/>
          <w:sz w:val="32"/>
          <w:szCs w:val="32"/>
          <w:lang w:val="en-US" w:eastAsia="zh-CN"/>
        </w:rPr>
        <w:t>十七</w:t>
      </w:r>
      <w:r>
        <w:rPr>
          <w:rFonts w:hint="eastAsia" w:ascii="仿宋_GB2312" w:hAnsi="仿宋_GB2312" w:eastAsia="仿宋_GB2312" w:cs="仿宋_GB2312"/>
          <w:b/>
          <w:bCs w:val="0"/>
          <w:sz w:val="32"/>
          <w:szCs w:val="32"/>
        </w:rPr>
        <w:t>、</w:t>
      </w:r>
      <w:r>
        <w:rPr>
          <w:rFonts w:hint="eastAsia" w:ascii="仿宋_GB2312" w:hAnsi="仿宋_GB2312" w:eastAsia="仿宋_GB2312" w:cs="仿宋_GB2312"/>
          <w:b/>
          <w:bCs w:val="0"/>
          <w:sz w:val="32"/>
          <w:szCs w:val="32"/>
          <w:lang w:val="en-US" w:eastAsia="zh-CN"/>
        </w:rPr>
        <w:t>糖果制品</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（一）抽检依据</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抽检依据是</w:t>
      </w:r>
      <w:r>
        <w:rPr>
          <w:rFonts w:hint="eastAsia" w:ascii="仿宋_GB2312" w:hAnsi="仿宋_GB2312" w:eastAsia="仿宋_GB2312" w:cs="仿宋_GB2312"/>
          <w:sz w:val="32"/>
          <w:szCs w:val="32"/>
          <w:highlight w:val="none"/>
        </w:rPr>
        <w:t>抽检依据是《食品安全国家标准 食品添加剂使用标准》</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GB 2760</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、《食品安全国家标准 食品中污染物限量》</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GB 2762</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、《食品安全国家标准 预包装食品中致病菌限量》</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GB 29921</w:t>
      </w:r>
      <w:r>
        <w:rPr>
          <w:rFonts w:hint="eastAsia" w:ascii="仿宋_GB2312" w:hAnsi="仿宋_GB2312" w:eastAsia="仿宋_GB2312" w:cs="仿宋_GB2312"/>
          <w:sz w:val="32"/>
          <w:szCs w:val="32"/>
          <w:highlight w:val="none"/>
          <w:lang w:eastAsia="zh-CN"/>
        </w:rPr>
        <w:t>）、《食品安全国家标准 糖果》（GB 17399-2016）</w:t>
      </w:r>
      <w:r>
        <w:rPr>
          <w:rFonts w:hint="eastAsia" w:ascii="仿宋_GB2312" w:hAnsi="仿宋_GB2312" w:eastAsia="仿宋_GB2312" w:cs="仿宋_GB2312"/>
          <w:sz w:val="32"/>
          <w:szCs w:val="32"/>
          <w:lang w:eastAsia="zh-CN"/>
        </w:rPr>
        <w:t>等标准及产品明示标准和质量要求。</w:t>
      </w:r>
    </w:p>
    <w:p>
      <w:pPr>
        <w:wordWrap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（二）检验项目</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果冻</w:t>
      </w:r>
      <w:r>
        <w:rPr>
          <w:rFonts w:hint="eastAsia" w:ascii="仿宋_GB2312" w:hAnsi="仿宋_GB2312" w:eastAsia="仿宋_GB2312" w:cs="仿宋_GB2312"/>
          <w:sz w:val="32"/>
          <w:szCs w:val="32"/>
          <w:lang w:eastAsia="zh-CN"/>
        </w:rPr>
        <w:t>抽检项目包括铅（以Pb计）、山梨酸及其钾盐（以山梨酸计）、苯甲酸及其钠盐（以苯甲酸计）、糖精钠（以糖精计）、甜蜜素（以环己基氨基磺酸计）、菌落总数、大肠菌群、霉菌、酵母</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lang w:eastAsia="zh-CN"/>
        </w:rPr>
        <w:t>。</w:t>
      </w:r>
    </w:p>
    <w:p>
      <w:pPr>
        <w:spacing w:line="56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sz w:val="32"/>
          <w:szCs w:val="32"/>
          <w:lang w:val="en-US" w:eastAsia="zh-CN"/>
        </w:rPr>
        <w:t>2、糖果</w:t>
      </w:r>
      <w:r>
        <w:rPr>
          <w:rFonts w:hint="eastAsia" w:ascii="仿宋_GB2312" w:hAnsi="仿宋_GB2312" w:eastAsia="仿宋_GB2312" w:cs="仿宋_GB2312"/>
          <w:sz w:val="32"/>
          <w:szCs w:val="32"/>
          <w:lang w:eastAsia="zh-CN"/>
        </w:rPr>
        <w:t>抽检项目包括铅(以Pb计)、糖精钠(以糖精计)、日落黄、二氧化硫残留量、菌落总数、大肠菌群、柠檬黄、苋菜红、胭脂红、亮蓝、赤藓红</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lang w:eastAsia="zh-CN"/>
        </w:rPr>
        <w:t>。</w:t>
      </w:r>
    </w:p>
    <w:p>
      <w:pPr>
        <w:spacing w:line="600" w:lineRule="exact"/>
        <w:ind w:firstLine="643" w:firstLineChars="200"/>
        <w:rPr>
          <w:rFonts w:hint="eastAsia" w:ascii="仿宋_GB2312" w:hAnsi="仿宋_GB2312" w:eastAsia="仿宋_GB2312" w:cs="仿宋_GB2312"/>
          <w:b/>
          <w:bCs/>
          <w:sz w:val="32"/>
          <w:szCs w:val="32"/>
          <w:highlight w:val="none"/>
          <w:lang w:eastAsia="zh-CN"/>
        </w:rPr>
      </w:pPr>
      <w:r>
        <w:rPr>
          <w:rFonts w:hint="eastAsia" w:ascii="仿宋_GB2312" w:hAnsi="仿宋_GB2312" w:cs="仿宋_GB2312"/>
          <w:b/>
          <w:bCs/>
          <w:sz w:val="32"/>
          <w:szCs w:val="32"/>
          <w:highlight w:val="none"/>
          <w:lang w:eastAsia="zh-CN"/>
        </w:rPr>
        <w:t>十八、</w:t>
      </w:r>
      <w:r>
        <w:rPr>
          <w:rFonts w:hint="eastAsia" w:ascii="仿宋_GB2312" w:hAnsi="仿宋_GB2312" w:eastAsia="仿宋_GB2312" w:cs="仿宋_GB2312"/>
          <w:b/>
          <w:bCs/>
          <w:sz w:val="32"/>
          <w:szCs w:val="32"/>
          <w:highlight w:val="none"/>
          <w:lang w:eastAsia="zh-CN"/>
        </w:rPr>
        <w:t>调味品</w:t>
      </w:r>
    </w:p>
    <w:p>
      <w:pPr>
        <w:numPr>
          <w:ilvl w:val="0"/>
          <w:numId w:val="0"/>
        </w:numPr>
        <w:spacing w:line="60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一</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抽检依据</w:t>
      </w:r>
    </w:p>
    <w:p>
      <w:pPr>
        <w:numPr>
          <w:ilvl w:val="0"/>
          <w:numId w:val="0"/>
        </w:numPr>
        <w:spacing w:line="600" w:lineRule="exact"/>
        <w:ind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sz w:val="32"/>
          <w:szCs w:val="32"/>
          <w:highlight w:val="none"/>
        </w:rPr>
        <w:t>《食品安全国家标准 酱油》</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GB 2717</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、《食品安全国家标准 酿造酱》</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GB 2718</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、《食品安全国家标准 食醋》</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GB 2719</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、《食品安全国家标准 味精》</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GB 2720</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、《食品安全国家标准 食用盐》</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GB 2721</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、《食品安全国家标准 食品添加剂使用标准》</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GB 2760</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、《食品安全国家标准 食品中真菌毒素限量》</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GB 2761</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、《食品安全国家标准 食品中污染物限量》</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GB 2762</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、《食品安全国家标准 食品中农药最大残留限量》</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GB 2763</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、《食品安全国家标准 食用盐碘含量》</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GB 26878</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、《食品安全国家标准 预包装食品中致病菌限量》</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GB 29921</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、《食品安全国家标准 水产调味品》</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GB 10133</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、食品整治办〔2008〕3号《食品中可能违法添加的非食用物质和易滥用的食品添加剂品种名单</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第一批</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》、整顿办函〔2011〕1号《食品中可能违法添加的非食用物质和易滥用的食品添加剂品种名单</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第五批</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及</w:t>
      </w:r>
      <w:r>
        <w:rPr>
          <w:rFonts w:hint="eastAsia" w:ascii="仿宋_GB2312" w:hAnsi="仿宋_GB2312" w:eastAsia="仿宋_GB2312" w:cs="仿宋_GB2312"/>
          <w:sz w:val="32"/>
          <w:szCs w:val="32"/>
          <w:highlight w:val="none"/>
        </w:rPr>
        <w:t>产品明示标准和质量要求</w:t>
      </w:r>
      <w:r>
        <w:rPr>
          <w:rFonts w:hint="eastAsia" w:ascii="仿宋_GB2312" w:hAnsi="仿宋_GB2312" w:eastAsia="仿宋_GB2312" w:cs="仿宋_GB2312"/>
          <w:color w:val="auto"/>
          <w:sz w:val="32"/>
          <w:szCs w:val="32"/>
          <w:highlight w:val="none"/>
        </w:rPr>
        <w:t>。</w:t>
      </w:r>
    </w:p>
    <w:p>
      <w:pPr>
        <w:numPr>
          <w:ilvl w:val="0"/>
          <w:numId w:val="0"/>
        </w:numPr>
        <w:spacing w:line="60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二</w:t>
      </w:r>
      <w:r>
        <w:rPr>
          <w:rFonts w:hint="eastAsia" w:ascii="仿宋_GB2312" w:hAnsi="仿宋_GB2312" w:eastAsia="仿宋_GB2312" w:cs="仿宋_GB2312"/>
          <w:sz w:val="32"/>
          <w:szCs w:val="32"/>
          <w:highlight w:val="none"/>
          <w:lang w:eastAsia="zh-CN"/>
        </w:rPr>
        <w:t>）抽检项目</w:t>
      </w:r>
    </w:p>
    <w:p>
      <w:pPr>
        <w:pStyle w:val="2"/>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w:t>
      </w:r>
      <w:r>
        <w:rPr>
          <w:rFonts w:hint="eastAsia" w:ascii="仿宋_GB2312" w:hAnsi="仿宋_GB2312" w:cs="仿宋_GB2312"/>
          <w:sz w:val="32"/>
          <w:szCs w:val="32"/>
          <w:highlight w:val="none"/>
          <w:lang w:val="en-US" w:eastAsia="zh-CN"/>
        </w:rPr>
        <w:t>鸡粉、鸡精调味料</w:t>
      </w:r>
      <w:r>
        <w:rPr>
          <w:rFonts w:hint="eastAsia" w:ascii="仿宋_GB2312" w:hAnsi="仿宋_GB2312" w:eastAsia="仿宋_GB2312" w:cs="仿宋_GB2312"/>
          <w:sz w:val="32"/>
          <w:szCs w:val="32"/>
          <w:highlight w:val="none"/>
          <w:lang w:val="en-US" w:eastAsia="zh-CN"/>
        </w:rPr>
        <w:t>等检验项目包括大肠菌群、钠、菌落总数、甜蜜素(以环己基氨基磺酸计)、糖精钠(以糖精计)、铅(以Pb计)、呈味核苷酸二钠、谷氨酸钠等。</w:t>
      </w:r>
    </w:p>
    <w:p>
      <w:pPr>
        <w:pStyle w:val="2"/>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2、酱油检验项目包括苯甲酸及其钠盐（以苯甲酸计）、山梨酸及其钾盐（以山梨酸计）、脱氢乙酸及其钠盐（以脱氢乙酸计）、对羟基苯甲酸酯类及其钠盐 （以对羟基苯甲酸计）、糖精钠（以糖精计）、三氯蔗糖、甜蜜素(以环己基氨基磺酸计)、大肠菌群、菌落总数</w:t>
      </w:r>
      <w:r>
        <w:rPr>
          <w:rFonts w:hint="eastAsia" w:ascii="仿宋_GB2312" w:hAnsi="仿宋_GB2312" w:cs="仿宋_GB2312"/>
          <w:sz w:val="32"/>
          <w:szCs w:val="32"/>
          <w:highlight w:val="none"/>
          <w:lang w:val="en-US" w:eastAsia="zh-CN"/>
        </w:rPr>
        <w:t>等</w:t>
      </w:r>
      <w:r>
        <w:rPr>
          <w:rFonts w:hint="eastAsia" w:ascii="仿宋_GB2312" w:hAnsi="仿宋_GB2312" w:eastAsia="仿宋_GB2312" w:cs="仿宋_GB2312"/>
          <w:sz w:val="32"/>
          <w:szCs w:val="32"/>
          <w:highlight w:val="none"/>
          <w:lang w:val="en-US" w:eastAsia="zh-CN"/>
        </w:rPr>
        <w:t>。</w:t>
      </w:r>
    </w:p>
    <w:p>
      <w:pPr>
        <w:pStyle w:val="2"/>
        <w:ind w:firstLine="640" w:firstLineChars="200"/>
        <w:rPr>
          <w:rFonts w:hint="eastAsia"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3、</w:t>
      </w:r>
      <w:r>
        <w:rPr>
          <w:rFonts w:hint="default" w:ascii="仿宋_GB2312" w:hAnsi="仿宋_GB2312" w:cs="仿宋_GB2312"/>
          <w:sz w:val="32"/>
          <w:szCs w:val="32"/>
          <w:highlight w:val="none"/>
          <w:lang w:val="en-US" w:eastAsia="zh-CN"/>
        </w:rPr>
        <w:t>辣椒、花椒、辣椒粉、花椒粉</w:t>
      </w:r>
      <w:r>
        <w:rPr>
          <w:rFonts w:hint="eastAsia" w:ascii="仿宋_GB2312" w:hAnsi="仿宋_GB2312" w:eastAsia="仿宋_GB2312" w:cs="仿宋_GB2312"/>
          <w:sz w:val="32"/>
          <w:szCs w:val="32"/>
          <w:highlight w:val="none"/>
          <w:lang w:val="en-US" w:eastAsia="zh-CN"/>
        </w:rPr>
        <w:t>检验项目包括二氧化硫残留量、罗丹明B、柠檬黄、铅（以Pb计）、日落黄、苏丹红Ⅰ、苏丹红Ⅱ、苏丹红Ⅲ、苏丹红Ⅳ、脱氢乙酸及其钠盐（以脱氢乙酸计）、胭脂红</w:t>
      </w:r>
      <w:r>
        <w:rPr>
          <w:rFonts w:hint="eastAsia" w:ascii="仿宋_GB2312" w:hAnsi="仿宋_GB2312" w:cs="仿宋_GB2312"/>
          <w:sz w:val="32"/>
          <w:szCs w:val="32"/>
          <w:highlight w:val="none"/>
          <w:lang w:val="en-US" w:eastAsia="zh-CN"/>
        </w:rPr>
        <w:t>等。</w:t>
      </w:r>
    </w:p>
    <w:p>
      <w:pPr>
        <w:pStyle w:val="2"/>
        <w:ind w:firstLine="640" w:firstLineChars="200"/>
        <w:rPr>
          <w:rFonts w:hint="eastAsia"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4、料酒</w:t>
      </w:r>
      <w:r>
        <w:rPr>
          <w:rFonts w:hint="eastAsia" w:ascii="仿宋_GB2312" w:hAnsi="仿宋_GB2312" w:eastAsia="仿宋_GB2312" w:cs="仿宋_GB2312"/>
          <w:sz w:val="32"/>
          <w:szCs w:val="32"/>
          <w:highlight w:val="none"/>
          <w:lang w:val="en-US" w:eastAsia="zh-CN"/>
        </w:rPr>
        <w:t>检验项目包括苯甲酸及其钠盐（以苯甲酸计）、山梨酸及其钾盐（以山梨酸计）、脱氢乙酸及其钠盐（以脱氢乙酸计）、糖精钠（以糖精计）、甜蜜素(以环己基氨基磺酸计)、三氯蔗糖</w:t>
      </w:r>
      <w:r>
        <w:rPr>
          <w:rFonts w:hint="eastAsia" w:ascii="仿宋_GB2312" w:hAnsi="仿宋_GB2312" w:cs="仿宋_GB2312"/>
          <w:sz w:val="32"/>
          <w:szCs w:val="32"/>
          <w:highlight w:val="none"/>
          <w:lang w:val="en-US" w:eastAsia="zh-CN"/>
        </w:rPr>
        <w:t>等。</w:t>
      </w:r>
    </w:p>
    <w:p>
      <w:pPr>
        <w:pStyle w:val="2"/>
        <w:ind w:firstLine="640" w:firstLineChars="200"/>
        <w:rPr>
          <w:rFonts w:hint="eastAsia"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5、</w:t>
      </w:r>
      <w:r>
        <w:rPr>
          <w:rFonts w:hint="default" w:ascii="仿宋_GB2312" w:hAnsi="仿宋_GB2312" w:cs="仿宋_GB2312"/>
          <w:sz w:val="32"/>
          <w:szCs w:val="32"/>
          <w:highlight w:val="none"/>
          <w:lang w:val="en-US" w:eastAsia="zh-CN"/>
        </w:rPr>
        <w:t>其他半固体调味料</w:t>
      </w:r>
      <w:r>
        <w:rPr>
          <w:rFonts w:hint="eastAsia" w:ascii="仿宋_GB2312" w:hAnsi="仿宋_GB2312" w:eastAsia="仿宋_GB2312" w:cs="仿宋_GB2312"/>
          <w:sz w:val="32"/>
          <w:szCs w:val="32"/>
          <w:highlight w:val="none"/>
          <w:lang w:val="en-US" w:eastAsia="zh-CN"/>
        </w:rPr>
        <w:t>检验项目包括二氧化硫残留量,山梨酸及其钾盐(以山梨酸计),无机砷(以As计),甜蜜素(以环己基氨基磺酸计),糖精钠(以糖精计),罂粟碱,脱氢乙酸及其钠盐(以脱氢乙酸计),苯甲酸及其钠盐(以苯甲酸计),铅(以Pb计)</w:t>
      </w:r>
      <w:r>
        <w:rPr>
          <w:rFonts w:hint="eastAsia" w:ascii="仿宋_GB2312" w:hAnsi="仿宋_GB2312" w:cs="仿宋_GB2312"/>
          <w:sz w:val="32"/>
          <w:szCs w:val="32"/>
          <w:highlight w:val="none"/>
          <w:lang w:val="en-US" w:eastAsia="zh-CN"/>
        </w:rPr>
        <w:t>等。</w:t>
      </w:r>
    </w:p>
    <w:p>
      <w:pPr>
        <w:pStyle w:val="2"/>
        <w:ind w:firstLine="640" w:firstLineChars="200"/>
        <w:rPr>
          <w:rFonts w:hint="eastAsia"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6、其他固体调味料</w:t>
      </w:r>
      <w:r>
        <w:rPr>
          <w:rFonts w:hint="eastAsia" w:ascii="仿宋_GB2312" w:hAnsi="仿宋_GB2312" w:eastAsia="仿宋_GB2312" w:cs="仿宋_GB2312"/>
          <w:sz w:val="32"/>
          <w:szCs w:val="32"/>
          <w:highlight w:val="none"/>
          <w:lang w:val="en-US" w:eastAsia="zh-CN"/>
        </w:rPr>
        <w:t>检验项目</w:t>
      </w:r>
      <w:r>
        <w:rPr>
          <w:rFonts w:hint="eastAsia" w:ascii="仿宋_GB2312" w:hAnsi="仿宋_GB2312" w:cs="仿宋_GB2312"/>
          <w:sz w:val="32"/>
          <w:szCs w:val="32"/>
          <w:highlight w:val="none"/>
          <w:lang w:val="en-US" w:eastAsia="zh-CN"/>
        </w:rPr>
        <w:t>包括铅（以Pb计）、苏丹红I、苏丹红II、苏丹红III、苏丹红 IV、罂粟碱、吗啡、可待因、那可丁、苯甲酸及其钠盐（以苯甲酸计）、山梨酸及其钾盐（以山梨酸计） 、脱氢乙酸及其钠盐（以脱氢乙酸计）、糖精钠（以糖精计） 、甜蜜素(以环己基氨基磺酸计)、安赛蜜 、阿斯巴甜、二氧化硫残留量等。</w:t>
      </w:r>
    </w:p>
    <w:p>
      <w:pPr>
        <w:keepNext w:val="0"/>
        <w:keepLines w:val="0"/>
        <w:pageBreakBefore w:val="0"/>
        <w:widowControl w:val="0"/>
        <w:kinsoku/>
        <w:wordWrap/>
        <w:overflowPunct/>
        <w:topLinePunct w:val="0"/>
        <w:autoSpaceDE/>
        <w:autoSpaceDN/>
        <w:bidi w:val="0"/>
        <w:adjustRightInd/>
        <w:snapToGrid/>
        <w:spacing w:line="594" w:lineRule="exact"/>
        <w:ind w:left="0" w:firstLine="643" w:firstLineChars="200"/>
        <w:textAlignment w:val="auto"/>
        <w:rPr>
          <w:rFonts w:hint="eastAsia" w:ascii="仿宋_GB2312" w:hAnsi="仿宋_GB2312" w:eastAsia="仿宋_GB2312" w:cs="仿宋_GB2312"/>
          <w:b/>
          <w:bCs/>
          <w:color w:val="000000"/>
          <w:sz w:val="32"/>
          <w:szCs w:val="32"/>
          <w:highlight w:val="none"/>
          <w:lang w:val="en-US" w:eastAsia="zh-CN"/>
        </w:rPr>
      </w:pPr>
      <w:r>
        <w:rPr>
          <w:rFonts w:hint="eastAsia" w:ascii="仿宋_GB2312" w:hAnsi="仿宋_GB2312" w:cs="仿宋_GB2312"/>
          <w:b/>
          <w:bCs/>
          <w:color w:val="000000"/>
          <w:sz w:val="32"/>
          <w:szCs w:val="32"/>
          <w:lang w:val="en-US" w:eastAsia="zh-CN"/>
        </w:rPr>
        <w:t>十九</w:t>
      </w:r>
      <w:r>
        <w:rPr>
          <w:rFonts w:hint="eastAsia" w:ascii="仿宋_GB2312" w:hAnsi="仿宋_GB2312" w:eastAsia="仿宋_GB2312" w:cs="仿宋_GB2312"/>
          <w:b/>
          <w:bCs/>
          <w:color w:val="000000"/>
          <w:sz w:val="32"/>
          <w:szCs w:val="32"/>
        </w:rPr>
        <w:t>、</w:t>
      </w:r>
      <w:r>
        <w:rPr>
          <w:rFonts w:hint="eastAsia" w:ascii="仿宋_GB2312" w:hAnsi="仿宋_GB2312" w:eastAsia="仿宋_GB2312" w:cs="仿宋_GB2312"/>
          <w:b/>
          <w:bCs/>
          <w:color w:val="000000"/>
          <w:sz w:val="32"/>
          <w:szCs w:val="32"/>
          <w:highlight w:val="none"/>
          <w:lang w:eastAsia="zh-CN"/>
        </w:rPr>
        <w:t>饮料</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firstLine="640" w:firstLineChars="200"/>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（一）抽检依据</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抽检依据是《食品安全国家标准 食品添加剂使用标准》</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GB 2760</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、《食品安全国家标准 食品中污染物限量》</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GB 2762</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sz w:val="32"/>
          <w:szCs w:val="32"/>
          <w:highlight w:val="none"/>
          <w:lang w:val="en-US" w:eastAsia="zh-CN"/>
        </w:rPr>
        <w:t>《食品安全国家标准 预包装食品中致病菌限量》（GB29921）、《食品安全国家标准 散装即食食品中致病菌限量》（GB 31607） </w:t>
      </w:r>
      <w:r>
        <w:rPr>
          <w:rFonts w:hint="eastAsia" w:ascii="仿宋_GB2312" w:hAnsi="仿宋_GB2312" w:eastAsia="仿宋_GB2312" w:cs="仿宋_GB2312"/>
          <w:color w:val="000000"/>
          <w:sz w:val="32"/>
          <w:szCs w:val="32"/>
          <w:highlight w:val="none"/>
        </w:rPr>
        <w:t>、《食品安全国家标准 饮料》</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GB 7101</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、《食品安全国家标准 包装饮用水》</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GB 19298</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、《食品安全国家标准 饮用天然矿泉水》</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GB 8537</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等标准</w:t>
      </w:r>
      <w:r>
        <w:rPr>
          <w:rFonts w:hint="eastAsia" w:ascii="仿宋_GB2312" w:hAnsi="仿宋_GB2312" w:eastAsia="仿宋_GB2312" w:cs="仿宋_GB2312"/>
          <w:color w:val="000000"/>
          <w:sz w:val="32"/>
          <w:szCs w:val="32"/>
          <w:highlight w:val="none"/>
          <w:lang w:eastAsia="zh-CN"/>
        </w:rPr>
        <w:t>及</w:t>
      </w:r>
      <w:r>
        <w:rPr>
          <w:rFonts w:hint="eastAsia" w:ascii="仿宋_GB2312" w:hAnsi="仿宋_GB2312" w:eastAsia="仿宋_GB2312" w:cs="仿宋_GB2312"/>
          <w:color w:val="000000"/>
          <w:sz w:val="32"/>
          <w:szCs w:val="32"/>
          <w:highlight w:val="none"/>
        </w:rPr>
        <w:t>产品明示标准和质量要求。</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firstLine="640" w:firstLineChars="200"/>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（二）抽检项目</w:t>
      </w:r>
    </w:p>
    <w:p>
      <w:pPr>
        <w:wordWrap w:val="0"/>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cs="仿宋_GB2312"/>
          <w:sz w:val="32"/>
          <w:szCs w:val="32"/>
          <w:lang w:val="en-US" w:eastAsia="zh-CN"/>
        </w:rPr>
        <w:t>茶</w:t>
      </w:r>
      <w:r>
        <w:rPr>
          <w:rFonts w:hint="eastAsia" w:ascii="仿宋_GB2312" w:hAnsi="仿宋_GB2312" w:eastAsia="仿宋_GB2312" w:cs="仿宋_GB2312"/>
          <w:sz w:val="32"/>
          <w:szCs w:val="32"/>
          <w:lang w:val="en-US" w:eastAsia="zh-CN"/>
        </w:rPr>
        <w:t>饮料检验项目包括茶多酚、山梨酸及其钾盐(以山梨酸计)、咖啡因、脱氢乙酸及其钠盐(以脱氢乙酸计)、甜蜜素(以环己基氨基磺酸计)、糖精钠(以糖精计)、菌落总数、苋菜红、胭脂红、柠檬黄、日落黄、亮蓝、大肠菌群、霉菌、酵母、苯甲酸及其钠盐(以苯甲酸计)等。</w:t>
      </w:r>
    </w:p>
    <w:p>
      <w:pPr>
        <w:wordWrap w:val="0"/>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2、</w:t>
      </w:r>
      <w:r>
        <w:rPr>
          <w:rFonts w:hint="eastAsia" w:ascii="仿宋_GB2312" w:hAnsi="仿宋_GB2312" w:eastAsia="仿宋_GB2312" w:cs="仿宋_GB2312"/>
          <w:sz w:val="32"/>
          <w:szCs w:val="32"/>
          <w:lang w:val="en-US" w:eastAsia="zh-CN"/>
        </w:rPr>
        <w:t>蛋白饮料检验项目包括酵母、霉菌、大肠菌群、菌落总数、日落黄、亮蓝、柠檬黄、胭脂红、苋菜红、甜蜜素(以环己基氨基磺酸计)、三聚氰胺、糖精钠(以糖精计)、脱氢乙酸及其钠盐(以脱氢乙酸计)、山梨酸及其钾盐(以山梨酸计)、蛋白质、苯甲酸及其钠盐(以苯甲酸计)等。</w:t>
      </w:r>
    </w:p>
    <w:p>
      <w:pPr>
        <w:wordWrap w:val="0"/>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3</w:t>
      </w:r>
      <w:r>
        <w:rPr>
          <w:rFonts w:hint="eastAsia" w:ascii="仿宋_GB2312" w:hAnsi="仿宋_GB2312" w:eastAsia="仿宋_GB2312" w:cs="仿宋_GB2312"/>
          <w:sz w:val="32"/>
          <w:szCs w:val="32"/>
          <w:lang w:val="en-US" w:eastAsia="zh-CN"/>
        </w:rPr>
        <w:t>、果蔬汁类及其饮料检验项目包括脱氢乙酸及其钠盐(以脱氢乙酸计)、菌落总数、大肠菌群、安赛蜜、甜蜜素(以环己基氨基磺酸计)、苋菜红、胭脂红、柠檬黄、日落黄、亮蓝、霉菌、酵母、苯甲酸及其钠盐(以苯甲酸计)、山梨酸及其钾盐(以山梨酸计)、铅(以Pb计)等。</w:t>
      </w:r>
    </w:p>
    <w:p>
      <w:pPr>
        <w:wordWrap w:val="0"/>
        <w:spacing w:line="560" w:lineRule="exact"/>
        <w:ind w:firstLine="640" w:firstLineChars="200"/>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4</w:t>
      </w:r>
      <w:r>
        <w:rPr>
          <w:rFonts w:hint="eastAsia" w:ascii="仿宋_GB2312" w:hAnsi="仿宋_GB2312" w:eastAsia="仿宋_GB2312" w:cs="仿宋_GB2312"/>
          <w:sz w:val="32"/>
          <w:szCs w:val="32"/>
          <w:lang w:val="en-US" w:eastAsia="zh-CN"/>
        </w:rPr>
        <w:t>、</w:t>
      </w:r>
      <w:r>
        <w:rPr>
          <w:rFonts w:hint="eastAsia" w:ascii="仿宋_GB2312" w:hAnsi="仿宋_GB2312" w:cs="仿宋_GB2312"/>
          <w:sz w:val="32"/>
          <w:szCs w:val="32"/>
          <w:lang w:val="en-US" w:eastAsia="zh-CN"/>
        </w:rPr>
        <w:t>其他</w:t>
      </w:r>
      <w:r>
        <w:rPr>
          <w:rFonts w:hint="eastAsia" w:ascii="仿宋_GB2312" w:hAnsi="仿宋_GB2312" w:eastAsia="仿宋_GB2312" w:cs="仿宋_GB2312"/>
          <w:sz w:val="32"/>
          <w:szCs w:val="32"/>
          <w:lang w:val="en-US" w:eastAsia="zh-CN"/>
        </w:rPr>
        <w:t>饮料检验项目包括日落黄、亮蓝、柠檬黄、霉菌、酵母、甜蜜素(以环己基氨基磺酸计)、大肠菌群、菌落总数、苋菜红、胭脂红、糖精钠(以糖精计)、脱氢乙酸及其钠盐(以脱氢乙酸计)、山梨酸及其钾盐(以山梨酸计)、苯甲酸及其钠盐(以苯甲酸计)</w:t>
      </w:r>
      <w:r>
        <w:rPr>
          <w:rFonts w:hint="eastAsia" w:ascii="仿宋_GB2312" w:hAnsi="仿宋_GB2312" w:cs="仿宋_GB2312"/>
          <w:sz w:val="32"/>
          <w:szCs w:val="32"/>
          <w:lang w:val="en-US" w:eastAsia="zh-CN"/>
        </w:rPr>
        <w:t>等。</w:t>
      </w:r>
    </w:p>
    <w:p>
      <w:pPr>
        <w:wordWrap w:val="0"/>
        <w:spacing w:line="560" w:lineRule="exact"/>
        <w:ind w:firstLine="640" w:firstLineChars="200"/>
        <w:rPr>
          <w:rFonts w:hint="default" w:ascii="仿宋_GB2312" w:hAnsi="仿宋_GB2312" w:cs="仿宋_GB2312"/>
          <w:sz w:val="32"/>
          <w:szCs w:val="32"/>
          <w:lang w:val="en-US" w:eastAsia="zh-CN"/>
        </w:rPr>
      </w:pPr>
      <w:r>
        <w:rPr>
          <w:rFonts w:hint="eastAsia" w:ascii="仿宋_GB2312" w:hAnsi="仿宋_GB2312" w:cs="仿宋_GB2312"/>
          <w:sz w:val="32"/>
          <w:szCs w:val="32"/>
          <w:lang w:val="en-US" w:eastAsia="zh-CN"/>
        </w:rPr>
        <w:t>5、固体饮料</w:t>
      </w:r>
      <w:r>
        <w:rPr>
          <w:rFonts w:hint="eastAsia" w:ascii="仿宋_GB2312" w:hAnsi="仿宋_GB2312" w:eastAsia="仿宋_GB2312" w:cs="仿宋_GB2312"/>
          <w:sz w:val="32"/>
          <w:szCs w:val="32"/>
          <w:lang w:val="en-US" w:eastAsia="zh-CN"/>
        </w:rPr>
        <w:t>检验项目包括亮蓝,大肠菌群,山梨酸及其钾盐(以山梨酸计),新红,日落黄,柠檬黄,沙门氏菌,甜蜜素(以环己基氨基磺酸计),糖精钠(以糖精计),胭脂红,苋菜红,苯甲酸及其钠盐(以苯甲酸计),菌落总数,诱惑红,赤藓红,铅(以Pb计)</w:t>
      </w:r>
      <w:r>
        <w:rPr>
          <w:rFonts w:hint="eastAsia" w:ascii="仿宋_GB2312" w:hAnsi="仿宋_GB2312" w:cs="仿宋_GB2312"/>
          <w:sz w:val="32"/>
          <w:szCs w:val="32"/>
          <w:lang w:val="en-US" w:eastAsia="zh-CN"/>
        </w:rPr>
        <w:t>等。</w:t>
      </w:r>
    </w:p>
    <w:p>
      <w:pPr>
        <w:ind w:firstLine="640" w:firstLineChars="200"/>
        <w:rPr>
          <w:rFonts w:hint="default" w:cs="仿宋_GB2312"/>
          <w:sz w:val="32"/>
          <w:szCs w:val="32"/>
          <w:highlight w:val="none"/>
          <w:lang w:val="en-US" w:eastAsia="zh-CN"/>
        </w:rPr>
      </w:pPr>
      <w:r>
        <w:rPr>
          <w:rFonts w:hint="eastAsia" w:cs="仿宋_GB2312"/>
          <w:sz w:val="32"/>
          <w:szCs w:val="32"/>
          <w:highlight w:val="none"/>
          <w:lang w:val="en-US" w:eastAsia="zh-CN"/>
        </w:rPr>
        <w:t>6、碳酸饮料(汽水)</w:t>
      </w:r>
      <w:r>
        <w:rPr>
          <w:rFonts w:hint="eastAsia" w:ascii="仿宋_GB2312" w:hAnsi="仿宋_GB2312" w:eastAsia="仿宋_GB2312" w:cs="仿宋_GB2312"/>
          <w:sz w:val="32"/>
          <w:szCs w:val="32"/>
          <w:lang w:val="en-US" w:eastAsia="zh-CN"/>
        </w:rPr>
        <w:t>检验项目包括二氧化碳气容量、苯甲酸及其钠盐（以苯甲酸计）、山梨酸及其钾盐（以山梨酸计）、甜蜜素（以环己基氨基磺酸计）、阿斯巴甜、酵母</w:t>
      </w:r>
      <w:r>
        <w:rPr>
          <w:rFonts w:hint="eastAsia" w:ascii="仿宋_GB2312" w:hAnsi="仿宋_GB2312" w:cs="仿宋_GB2312"/>
          <w:sz w:val="32"/>
          <w:szCs w:val="32"/>
          <w:lang w:val="en-US" w:eastAsia="zh-CN"/>
        </w:rPr>
        <w:t>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Gulim">
    <w:panose1 w:val="020B0600000101010101"/>
    <w:charset w:val="81"/>
    <w:family w:val="auto"/>
    <w:pitch w:val="default"/>
    <w:sig w:usb0="B00002AF" w:usb1="69D77CFB" w:usb2="00000030" w:usb3="00000000" w:csb0="4008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35516D"/>
    <w:multiLevelType w:val="singleLevel"/>
    <w:tmpl w:val="5F35516D"/>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1D6292"/>
    <w:rsid w:val="01270B6B"/>
    <w:rsid w:val="021C2E4F"/>
    <w:rsid w:val="02B376FD"/>
    <w:rsid w:val="02CF5F0A"/>
    <w:rsid w:val="033F0B1F"/>
    <w:rsid w:val="039827A5"/>
    <w:rsid w:val="04B2031B"/>
    <w:rsid w:val="060F02F4"/>
    <w:rsid w:val="07C90A76"/>
    <w:rsid w:val="0814375A"/>
    <w:rsid w:val="0870765C"/>
    <w:rsid w:val="08B72021"/>
    <w:rsid w:val="09FE2590"/>
    <w:rsid w:val="0AC74AF0"/>
    <w:rsid w:val="0AF40DDF"/>
    <w:rsid w:val="0B00354F"/>
    <w:rsid w:val="0BCF3D35"/>
    <w:rsid w:val="0C0804DB"/>
    <w:rsid w:val="0D1516F6"/>
    <w:rsid w:val="0D6228A5"/>
    <w:rsid w:val="0E715E2B"/>
    <w:rsid w:val="0E964829"/>
    <w:rsid w:val="0FAA3602"/>
    <w:rsid w:val="108B244C"/>
    <w:rsid w:val="10BA10C6"/>
    <w:rsid w:val="11110B9D"/>
    <w:rsid w:val="11585CD7"/>
    <w:rsid w:val="1451402B"/>
    <w:rsid w:val="14C5067B"/>
    <w:rsid w:val="15015ADC"/>
    <w:rsid w:val="1586620D"/>
    <w:rsid w:val="15D75AC0"/>
    <w:rsid w:val="17294542"/>
    <w:rsid w:val="18B17825"/>
    <w:rsid w:val="18C222E0"/>
    <w:rsid w:val="19254442"/>
    <w:rsid w:val="19820288"/>
    <w:rsid w:val="19C43D66"/>
    <w:rsid w:val="19C6365F"/>
    <w:rsid w:val="19F93D81"/>
    <w:rsid w:val="1ABC24F0"/>
    <w:rsid w:val="1B3B12D1"/>
    <w:rsid w:val="1B3D23C9"/>
    <w:rsid w:val="1B821309"/>
    <w:rsid w:val="1C4B0278"/>
    <w:rsid w:val="1C6528E3"/>
    <w:rsid w:val="1C6E0802"/>
    <w:rsid w:val="1D9C3ABF"/>
    <w:rsid w:val="1E5C33DA"/>
    <w:rsid w:val="203F5CE6"/>
    <w:rsid w:val="207E1E97"/>
    <w:rsid w:val="208D0FA9"/>
    <w:rsid w:val="21D0190C"/>
    <w:rsid w:val="238957E0"/>
    <w:rsid w:val="247007A5"/>
    <w:rsid w:val="252D58AA"/>
    <w:rsid w:val="269F695F"/>
    <w:rsid w:val="27805CC0"/>
    <w:rsid w:val="27A709C8"/>
    <w:rsid w:val="27AA62A6"/>
    <w:rsid w:val="280D4394"/>
    <w:rsid w:val="2A0D5281"/>
    <w:rsid w:val="2A4F329C"/>
    <w:rsid w:val="2A5F77C3"/>
    <w:rsid w:val="2ACF08AF"/>
    <w:rsid w:val="2AD4228D"/>
    <w:rsid w:val="2AF86E3E"/>
    <w:rsid w:val="2B6E3CFC"/>
    <w:rsid w:val="2B9B393F"/>
    <w:rsid w:val="2C823E14"/>
    <w:rsid w:val="2CEB6FF4"/>
    <w:rsid w:val="2D3703BB"/>
    <w:rsid w:val="2DAD2FB3"/>
    <w:rsid w:val="2EEA3C27"/>
    <w:rsid w:val="2FC362EA"/>
    <w:rsid w:val="306E0E83"/>
    <w:rsid w:val="308168E1"/>
    <w:rsid w:val="31817666"/>
    <w:rsid w:val="31A14610"/>
    <w:rsid w:val="323779FB"/>
    <w:rsid w:val="32C1403B"/>
    <w:rsid w:val="337430F8"/>
    <w:rsid w:val="33B055F7"/>
    <w:rsid w:val="342D006C"/>
    <w:rsid w:val="346E08EE"/>
    <w:rsid w:val="34A93CEC"/>
    <w:rsid w:val="37560DD6"/>
    <w:rsid w:val="38750F84"/>
    <w:rsid w:val="39535396"/>
    <w:rsid w:val="3958133B"/>
    <w:rsid w:val="39597D46"/>
    <w:rsid w:val="3AA27C9B"/>
    <w:rsid w:val="3B4A3312"/>
    <w:rsid w:val="3C44547B"/>
    <w:rsid w:val="3C633D27"/>
    <w:rsid w:val="3D642BAA"/>
    <w:rsid w:val="3E873C12"/>
    <w:rsid w:val="3ED458B7"/>
    <w:rsid w:val="402A2B23"/>
    <w:rsid w:val="411F1F9B"/>
    <w:rsid w:val="41437866"/>
    <w:rsid w:val="41AF037E"/>
    <w:rsid w:val="42044303"/>
    <w:rsid w:val="458274FC"/>
    <w:rsid w:val="483D3ECB"/>
    <w:rsid w:val="49D006CA"/>
    <w:rsid w:val="49F87F75"/>
    <w:rsid w:val="4A216284"/>
    <w:rsid w:val="4A4F6382"/>
    <w:rsid w:val="4B9A0E11"/>
    <w:rsid w:val="4BB83532"/>
    <w:rsid w:val="4BDE702D"/>
    <w:rsid w:val="4C4B4F67"/>
    <w:rsid w:val="4CBB6D2B"/>
    <w:rsid w:val="4CC21042"/>
    <w:rsid w:val="4DD8401E"/>
    <w:rsid w:val="4E4E490B"/>
    <w:rsid w:val="4E6C70E8"/>
    <w:rsid w:val="4FD961AB"/>
    <w:rsid w:val="50E26A72"/>
    <w:rsid w:val="51064893"/>
    <w:rsid w:val="51921F1B"/>
    <w:rsid w:val="51A416E2"/>
    <w:rsid w:val="52DA2027"/>
    <w:rsid w:val="534439F0"/>
    <w:rsid w:val="535306B5"/>
    <w:rsid w:val="53B27C58"/>
    <w:rsid w:val="53CB50B8"/>
    <w:rsid w:val="5510043A"/>
    <w:rsid w:val="55157E72"/>
    <w:rsid w:val="5599704C"/>
    <w:rsid w:val="56175B2E"/>
    <w:rsid w:val="56292C83"/>
    <w:rsid w:val="57B64D4A"/>
    <w:rsid w:val="5849250C"/>
    <w:rsid w:val="58552413"/>
    <w:rsid w:val="59957E0D"/>
    <w:rsid w:val="5AEF5B4E"/>
    <w:rsid w:val="5BB5644F"/>
    <w:rsid w:val="5BBC682B"/>
    <w:rsid w:val="5C337DF4"/>
    <w:rsid w:val="5DB51865"/>
    <w:rsid w:val="5E88298D"/>
    <w:rsid w:val="5FA7491D"/>
    <w:rsid w:val="61961EF9"/>
    <w:rsid w:val="62622AB7"/>
    <w:rsid w:val="632A3C54"/>
    <w:rsid w:val="640362A2"/>
    <w:rsid w:val="6497343B"/>
    <w:rsid w:val="6513372C"/>
    <w:rsid w:val="660D70FB"/>
    <w:rsid w:val="661D5263"/>
    <w:rsid w:val="66D1515F"/>
    <w:rsid w:val="6717678D"/>
    <w:rsid w:val="677E768F"/>
    <w:rsid w:val="67AD1013"/>
    <w:rsid w:val="69932AAA"/>
    <w:rsid w:val="6A29667F"/>
    <w:rsid w:val="6A5620BD"/>
    <w:rsid w:val="6A73349F"/>
    <w:rsid w:val="6A9A5FD7"/>
    <w:rsid w:val="6B9538B3"/>
    <w:rsid w:val="6D7F64FB"/>
    <w:rsid w:val="6D9F6603"/>
    <w:rsid w:val="6DC267FF"/>
    <w:rsid w:val="6E7F3C61"/>
    <w:rsid w:val="6F550E43"/>
    <w:rsid w:val="702B49C6"/>
    <w:rsid w:val="712E093E"/>
    <w:rsid w:val="726D65C5"/>
    <w:rsid w:val="72D36FA3"/>
    <w:rsid w:val="743D7479"/>
    <w:rsid w:val="746D67A7"/>
    <w:rsid w:val="76001F79"/>
    <w:rsid w:val="76802E08"/>
    <w:rsid w:val="77515A08"/>
    <w:rsid w:val="775F4AC6"/>
    <w:rsid w:val="776A5D7B"/>
    <w:rsid w:val="780E5EC9"/>
    <w:rsid w:val="7832144A"/>
    <w:rsid w:val="78570F4B"/>
    <w:rsid w:val="78AB5F05"/>
    <w:rsid w:val="7A9505CD"/>
    <w:rsid w:val="7B825FAB"/>
    <w:rsid w:val="7C282F2D"/>
    <w:rsid w:val="7CAB6A0F"/>
    <w:rsid w:val="7CF03456"/>
    <w:rsid w:val="7DAB101F"/>
    <w:rsid w:val="7DF2741E"/>
    <w:rsid w:val="7E874CD0"/>
    <w:rsid w:val="7FEF484C"/>
    <w:rsid w:val="7FFA7A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宋体"/>
      <w:sz w:val="21"/>
      <w:szCs w:val="21"/>
    </w:rPr>
  </w:style>
  <w:style w:type="paragraph" w:customStyle="1" w:styleId="5">
    <w:name w:val="List Paragraph"/>
    <w:basedOn w:val="1"/>
    <w:qFormat/>
    <w:uiPriority w:val="0"/>
    <w:pPr>
      <w:ind w:firstLine="420" w:firstLineChars="2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其他省直机关单位</Company>
  <Pages>1</Pages>
  <Words>0</Words>
  <Characters>0</Characters>
  <Lines>0</Lines>
  <Paragraphs>0</Paragraphs>
  <TotalTime>1</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2022-06-20T00:50:00Z</dcterms:created>
  <dc:creator>罗钰珊</dc:creator>
  <cp:lastModifiedBy>Administrator</cp:lastModifiedBy>
  <cp:lastPrinted>2024-08-20T06:45:39Z</cp:lastPrinted>
  <dcterms:modified xsi:type="dcterms:W3CDTF">2024-08-20T06:46:25Z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B80ED5436EC34ECB808380AB0684BA78</vt:lpwstr>
  </property>
</Properties>
</file>