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3B" w:rsidRDefault="000914D1">
      <w:pPr>
        <w:spacing w:line="72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2025</w:t>
      </w:r>
      <w:r>
        <w:rPr>
          <w:rFonts w:hint="eastAsia"/>
          <w:b/>
          <w:bCs/>
          <w:sz w:val="44"/>
          <w:szCs w:val="44"/>
        </w:rPr>
        <w:t>年新会区农产品质</w:t>
      </w:r>
      <w:proofErr w:type="gramStart"/>
      <w:r>
        <w:rPr>
          <w:rFonts w:hint="eastAsia"/>
          <w:b/>
          <w:bCs/>
          <w:sz w:val="44"/>
          <w:szCs w:val="44"/>
        </w:rPr>
        <w:t>量安全</w:t>
      </w:r>
      <w:proofErr w:type="gramEnd"/>
      <w:r>
        <w:rPr>
          <w:rFonts w:hint="eastAsia"/>
          <w:b/>
          <w:bCs/>
          <w:sz w:val="44"/>
          <w:szCs w:val="44"/>
        </w:rPr>
        <w:t>监管人员</w:t>
      </w:r>
    </w:p>
    <w:p w:rsidR="0013363B" w:rsidRDefault="000914D1">
      <w:pPr>
        <w:spacing w:line="72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培训班询价公告</w:t>
      </w:r>
    </w:p>
    <w:p w:rsidR="0013363B" w:rsidRDefault="0013363B">
      <w:pPr>
        <w:jc w:val="center"/>
        <w:rPr>
          <w:sz w:val="36"/>
          <w:szCs w:val="36"/>
        </w:rPr>
      </w:pPr>
    </w:p>
    <w:p w:rsidR="0013363B" w:rsidRDefault="000914D1">
      <w:pPr>
        <w:pStyle w:val="a3"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年省市农业部门的工作要点以及《国家农产品质量安全县考核办法》要求，江门市新会区农业农村局计划于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F44F29"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月期间，举办新会区农产品质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量安全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监管人员培训班，培训人数为</w:t>
      </w:r>
      <w:r>
        <w:rPr>
          <w:rFonts w:ascii="仿宋_GB2312" w:eastAsia="仿宋_GB2312" w:hAnsi="仿宋_GB2312" w:cs="仿宋_GB2312" w:hint="eastAsia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人，培训时间为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天，培训地点：茂名市、阳江市，预算资金上限为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13363B" w:rsidRDefault="000914D1">
      <w:pPr>
        <w:pStyle w:val="a3"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现公开向有资质的培训机构询价，请有意参与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 w:rsidR="00F44F29">
        <w:rPr>
          <w:rFonts w:ascii="仿宋_GB2312" w:eastAsia="仿宋_GB2312" w:hAnsi="仿宋_GB2312" w:cs="仿宋_GB2312" w:hint="eastAsia"/>
          <w:sz w:val="32"/>
          <w:szCs w:val="32"/>
        </w:rPr>
        <w:t>年新会区农产品质</w:t>
      </w:r>
      <w:proofErr w:type="gramStart"/>
      <w:r w:rsidR="00F44F29">
        <w:rPr>
          <w:rFonts w:ascii="仿宋_GB2312" w:eastAsia="仿宋_GB2312" w:hAnsi="仿宋_GB2312" w:cs="仿宋_GB2312" w:hint="eastAsia"/>
          <w:sz w:val="32"/>
          <w:szCs w:val="32"/>
        </w:rPr>
        <w:t>量安全</w:t>
      </w:r>
      <w:proofErr w:type="gramEnd"/>
      <w:r w:rsidR="00F44F29">
        <w:rPr>
          <w:rFonts w:ascii="仿宋_GB2312" w:eastAsia="仿宋_GB2312" w:hAnsi="仿宋_GB2312" w:cs="仿宋_GB2312" w:hint="eastAsia"/>
          <w:sz w:val="32"/>
          <w:szCs w:val="32"/>
        </w:rPr>
        <w:t>监管人员培训工作的培训机构参与报价，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日前将报价表、培训方案（盖章）和资质证明（营业执照）复印件（盖章），邮寄到江门市新会区农业农村局（地址：广东省江门市新会区会城街道农林新村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座，联系人：李楚翘，电话：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6373</w:t>
      </w:r>
      <w:r>
        <w:rPr>
          <w:rFonts w:ascii="仿宋_GB2312" w:eastAsia="仿宋_GB2312" w:hAnsi="仿宋_GB2312" w:cs="仿宋_GB2312" w:hint="eastAsia"/>
          <w:sz w:val="32"/>
          <w:szCs w:val="32"/>
        </w:rPr>
        <w:t>927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）。我局将根据培训机构的报价情况和资质证明，采用综合评价方式（培训方案完整性、报价合理性等方面）择优确定培训机构，承接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年新会区农产品质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量安全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监管人员培训班业务。</w:t>
      </w:r>
    </w:p>
    <w:p w:rsidR="0013363B" w:rsidRDefault="0013363B">
      <w:pPr>
        <w:pStyle w:val="a3"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 w:val="zh-CN"/>
        </w:rPr>
      </w:pPr>
    </w:p>
    <w:p w:rsidR="0013363B" w:rsidRDefault="000914D1">
      <w:pPr>
        <w:pStyle w:val="a3"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年新会区农产品质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量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安全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监管人员培训班报价单</w:t>
      </w:r>
    </w:p>
    <w:p w:rsidR="0013363B" w:rsidRDefault="000914D1">
      <w:pPr>
        <w:pStyle w:val="a3"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新会区农产品质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量安全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监管人员培训班项目需求书</w:t>
      </w:r>
    </w:p>
    <w:p w:rsidR="0013363B" w:rsidRDefault="0013363B" w:rsidP="00F44F29">
      <w:pPr>
        <w:pStyle w:val="a3"/>
        <w:spacing w:line="540" w:lineRule="exact"/>
        <w:ind w:firstLineChars="153" w:firstLine="49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3363B" w:rsidRDefault="0013363B" w:rsidP="00F44F29">
      <w:pPr>
        <w:pStyle w:val="a3"/>
        <w:spacing w:line="540" w:lineRule="exact"/>
        <w:ind w:firstLineChars="153" w:firstLine="49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3363B" w:rsidRDefault="000914D1">
      <w:pPr>
        <w:wordWrap w:val="0"/>
        <w:spacing w:line="54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江门市新会区农业农村局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13363B" w:rsidRDefault="000914D1">
      <w:pPr>
        <w:wordWrap w:val="0"/>
        <w:spacing w:line="540" w:lineRule="exact"/>
        <w:jc w:val="right"/>
        <w:rPr>
          <w:rFonts w:ascii="仿宋_GB2312" w:eastAsia="仿宋_GB2312" w:hAnsi="仿宋_GB2312" w:cs="仿宋_GB2312"/>
          <w:sz w:val="32"/>
          <w:szCs w:val="32"/>
        </w:rPr>
        <w:sectPr w:rsidR="0013363B">
          <w:footerReference w:type="even" r:id="rId8"/>
          <w:footerReference w:type="default" r:id="rId9"/>
          <w:pgSz w:w="11906" w:h="16838"/>
          <w:pgMar w:top="1644" w:right="1361" w:bottom="1644" w:left="1361" w:header="851" w:footer="992" w:gutter="0"/>
          <w:pgNumType w:fmt="numberInDash"/>
          <w:cols w:space="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</w:p>
    <w:p w:rsidR="0013363B" w:rsidRDefault="000914D1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lastRenderedPageBreak/>
        <w:t>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：</w:t>
      </w:r>
    </w:p>
    <w:p w:rsidR="0013363B" w:rsidRDefault="000914D1">
      <w:pPr>
        <w:pStyle w:val="a3"/>
        <w:spacing w:line="520" w:lineRule="exact"/>
        <w:ind w:firstLine="0"/>
        <w:jc w:val="center"/>
        <w:rPr>
          <w:rFonts w:ascii="仿宋_GB2312" w:eastAsia="仿宋_GB2312" w:hAnsi="仿宋_GB2312" w:cs="仿宋_GB2312"/>
          <w:color w:val="000000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44"/>
          <w:szCs w:val="44"/>
        </w:rPr>
        <w:t>2025</w:t>
      </w:r>
      <w:r>
        <w:rPr>
          <w:rFonts w:ascii="仿宋_GB2312" w:eastAsia="仿宋_GB2312" w:hAnsi="仿宋_GB2312" w:cs="仿宋_GB2312" w:hint="eastAsia"/>
          <w:color w:val="000000"/>
          <w:kern w:val="0"/>
          <w:sz w:val="44"/>
          <w:szCs w:val="44"/>
        </w:rPr>
        <w:t>年新会区农产品质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44"/>
          <w:szCs w:val="44"/>
        </w:rPr>
        <w:t>量安全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44"/>
          <w:szCs w:val="44"/>
        </w:rPr>
        <w:t>监管人员培训班报价单</w:t>
      </w:r>
    </w:p>
    <w:p w:rsidR="0013363B" w:rsidRDefault="0013363B">
      <w:pPr>
        <w:pStyle w:val="a3"/>
        <w:spacing w:line="520" w:lineRule="exact"/>
        <w:ind w:firstLineChars="153" w:firstLine="673"/>
        <w:jc w:val="center"/>
        <w:rPr>
          <w:rFonts w:ascii="仿宋" w:eastAsia="仿宋" w:hAnsi="仿宋" w:cs="仿宋"/>
          <w:color w:val="000000"/>
          <w:kern w:val="0"/>
          <w:sz w:val="44"/>
          <w:szCs w:val="44"/>
        </w:rPr>
      </w:pPr>
    </w:p>
    <w:tbl>
      <w:tblPr>
        <w:tblpPr w:leftFromText="180" w:rightFromText="180" w:vertAnchor="text" w:horzAnchor="page" w:tblpX="1907" w:tblpY="621"/>
        <w:tblOverlap w:val="never"/>
        <w:tblW w:w="13231" w:type="dxa"/>
        <w:tblLook w:val="04A0" w:firstRow="1" w:lastRow="0" w:firstColumn="1" w:lastColumn="0" w:noHBand="0" w:noVBand="1"/>
      </w:tblPr>
      <w:tblGrid>
        <w:gridCol w:w="2443"/>
        <w:gridCol w:w="2017"/>
        <w:gridCol w:w="1631"/>
        <w:gridCol w:w="1752"/>
        <w:gridCol w:w="1740"/>
        <w:gridCol w:w="1753"/>
        <w:gridCol w:w="1895"/>
      </w:tblGrid>
      <w:tr w:rsidR="0013363B">
        <w:trPr>
          <w:trHeight w:val="1486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63B" w:rsidRDefault="000914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培训名称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63B" w:rsidRDefault="000914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培训日期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63B" w:rsidRDefault="000914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培训地点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63B" w:rsidRDefault="000914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培训人数（人）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63B" w:rsidRDefault="000914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培训天数（天）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63B" w:rsidRDefault="000914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培训资金（万元）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63B" w:rsidRDefault="000914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3363B">
        <w:trPr>
          <w:trHeight w:val="2175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63B" w:rsidRDefault="001336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63B" w:rsidRDefault="001336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63B" w:rsidRDefault="0013363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63B" w:rsidRDefault="001336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63B" w:rsidRDefault="001336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63B" w:rsidRDefault="0013363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63B" w:rsidRDefault="001336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13363B" w:rsidRDefault="0013363B">
      <w:pPr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13363B" w:rsidRDefault="000914D1">
      <w:pPr>
        <w:ind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报价单位：　　　　　　　　　　　　　　　　　　　　　时间：</w:t>
      </w:r>
    </w:p>
    <w:sectPr w:rsidR="0013363B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/>
      <w:pgMar w:top="1803" w:right="1440" w:bottom="1803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D1" w:rsidRDefault="000914D1">
      <w:r>
        <w:separator/>
      </w:r>
    </w:p>
  </w:endnote>
  <w:endnote w:type="continuationSeparator" w:id="0">
    <w:p w:rsidR="000914D1" w:rsidRDefault="0009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3B" w:rsidRDefault="000914D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92.8pt;margin-top:0;width:2in;height:2in;z-index:251661312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13363B" w:rsidRDefault="000914D1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3B" w:rsidRDefault="000914D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2.8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13363B" w:rsidRDefault="000914D1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F44F29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3B" w:rsidRDefault="000914D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92.8pt;margin-top:0;width:2in;height:2in;z-index:251662336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13363B" w:rsidRDefault="000914D1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F44F29">
                  <w:rPr>
                    <w:noProof/>
                  </w:rPr>
                  <w:t>- 2 -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3B" w:rsidRDefault="000914D1">
    <w:pPr>
      <w:pStyle w:val="a5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92.8pt;margin-top:0;width:2in;height:2in;z-index:251660288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13363B" w:rsidRDefault="000914D1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- 3 -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D1" w:rsidRDefault="000914D1">
      <w:r>
        <w:separator/>
      </w:r>
    </w:p>
  </w:footnote>
  <w:footnote w:type="continuationSeparator" w:id="0">
    <w:p w:rsidR="000914D1" w:rsidRDefault="00091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3B" w:rsidRDefault="000914D1">
    <w:pPr>
      <w:pStyle w:val="a6"/>
      <w:pBdr>
        <w:bottom w:val="none" w:sz="0" w:space="1" w:color="auto"/>
      </w:pBdr>
      <w:tabs>
        <w:tab w:val="left" w:pos="921"/>
      </w:tabs>
      <w:jc w:val="left"/>
    </w:pP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3B" w:rsidRDefault="0013363B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VerticalSpacing w:val="159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1N2QwYmQ2YWM3NjMzNDc3NjA3NzI4NWFhMzJkZWUifQ=="/>
  </w:docVars>
  <w:rsids>
    <w:rsidRoot w:val="31B315A8"/>
    <w:rsid w:val="00002A70"/>
    <w:rsid w:val="000914D1"/>
    <w:rsid w:val="0013363B"/>
    <w:rsid w:val="00133B66"/>
    <w:rsid w:val="00197105"/>
    <w:rsid w:val="00474254"/>
    <w:rsid w:val="005052EA"/>
    <w:rsid w:val="005F658A"/>
    <w:rsid w:val="006709B1"/>
    <w:rsid w:val="0072396E"/>
    <w:rsid w:val="00811091"/>
    <w:rsid w:val="00855814"/>
    <w:rsid w:val="009F7216"/>
    <w:rsid w:val="00A04F8D"/>
    <w:rsid w:val="00A4069D"/>
    <w:rsid w:val="00AA2632"/>
    <w:rsid w:val="00CE347E"/>
    <w:rsid w:val="00F44F29"/>
    <w:rsid w:val="00FE38A5"/>
    <w:rsid w:val="01C24087"/>
    <w:rsid w:val="097F1254"/>
    <w:rsid w:val="0D660F9A"/>
    <w:rsid w:val="0D663A2E"/>
    <w:rsid w:val="101017F9"/>
    <w:rsid w:val="17A56101"/>
    <w:rsid w:val="183F0D66"/>
    <w:rsid w:val="1B690438"/>
    <w:rsid w:val="1BB90F6E"/>
    <w:rsid w:val="1E1B36DB"/>
    <w:rsid w:val="1F520C0A"/>
    <w:rsid w:val="2A4676A3"/>
    <w:rsid w:val="2E2729E7"/>
    <w:rsid w:val="2F9F1B84"/>
    <w:rsid w:val="3108704F"/>
    <w:rsid w:val="31B315A8"/>
    <w:rsid w:val="3202054B"/>
    <w:rsid w:val="37A1383F"/>
    <w:rsid w:val="3DE03983"/>
    <w:rsid w:val="41F5355C"/>
    <w:rsid w:val="469B4B7C"/>
    <w:rsid w:val="4B897627"/>
    <w:rsid w:val="4ECC43FA"/>
    <w:rsid w:val="51234079"/>
    <w:rsid w:val="53F87A3F"/>
    <w:rsid w:val="55E035DA"/>
    <w:rsid w:val="5A20488D"/>
    <w:rsid w:val="5C0F06B0"/>
    <w:rsid w:val="5D5C1D8E"/>
    <w:rsid w:val="5F385194"/>
    <w:rsid w:val="5F996E7C"/>
    <w:rsid w:val="60EB5DD7"/>
    <w:rsid w:val="645B2050"/>
    <w:rsid w:val="67D45712"/>
    <w:rsid w:val="684D16C3"/>
    <w:rsid w:val="690F6C6C"/>
    <w:rsid w:val="6FEE4CDE"/>
    <w:rsid w:val="70BF74C3"/>
    <w:rsid w:val="7104581E"/>
    <w:rsid w:val="78874D6A"/>
    <w:rsid w:val="7B4D1A72"/>
    <w:rsid w:val="7D8F7233"/>
    <w:rsid w:val="7E1A3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="480"/>
    </w:pPr>
    <w:rPr>
      <w:rFonts w:eastAsia="宋体"/>
      <w:sz w:val="24"/>
    </w:rPr>
  </w:style>
  <w:style w:type="paragraph" w:styleId="a4">
    <w:name w:val="Plain Text"/>
    <w:basedOn w:val="a"/>
    <w:qFormat/>
    <w:rPr>
      <w:rFonts w:ascii="宋体" w:eastAsia="宋体" w:hAnsi="Courier New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  <customShpInfo spid="_x0000_s4099" textRotate="1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91</Words>
  <Characters>519</Characters>
  <Application>Microsoft Office Word</Application>
  <DocSecurity>0</DocSecurity>
  <Lines>4</Lines>
  <Paragraphs>1</Paragraphs>
  <ScaleCrop>false</ScaleCrop>
  <Company>江门市市场监管局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陈社其（农林局）</dc:creator>
  <cp:lastModifiedBy>张文欣</cp:lastModifiedBy>
  <cp:revision>10</cp:revision>
  <cp:lastPrinted>2025-08-01T07:17:00Z</cp:lastPrinted>
  <dcterms:created xsi:type="dcterms:W3CDTF">2025-07-29T09:27:00Z</dcterms:created>
  <dcterms:modified xsi:type="dcterms:W3CDTF">2025-08-01T09:07:00Z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FDE0C31E9E26472CBD88064AB26F2B2C_11</vt:lpwstr>
  </property>
  <property fmtid="{D5CDD505-2E9C-101B-9397-08002B2CF9AE}" pid="4" name="KSOTemplateDocerSaveRecord">
    <vt:lpwstr>eyJoZGlkIjoiMjQ5OTQxYTRkYTg2Njk3MTNjYWUxMDc4MmMwNDI2ODQiLCJ1c2VySWQiOiIxNTE5NjE1OTE3In0=</vt:lpwstr>
  </property>
</Properties>
</file>