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C547B">
      <w:pPr>
        <w:jc w:val="center"/>
      </w:pPr>
      <w:bookmarkStart w:id="5" w:name="_GoBack"/>
      <w:r>
        <w:rPr>
          <w:rFonts w:hint="eastAsia" w:eastAsia="方正小标宋_GBK"/>
          <w:sz w:val="44"/>
          <w:szCs w:val="44"/>
        </w:rPr>
        <w:t>殡葬服务机构收费网络集中公示</w:t>
      </w:r>
      <w:bookmarkEnd w:id="5"/>
    </w:p>
    <w:p w14:paraId="231B1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收费单位：新会区古井镇莲花墓园</w:t>
      </w:r>
    </w:p>
    <w:tbl>
      <w:tblPr>
        <w:tblStyle w:val="8"/>
        <w:tblW w:w="150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2591"/>
        <w:gridCol w:w="995"/>
        <w:gridCol w:w="946"/>
        <w:gridCol w:w="1119"/>
        <w:gridCol w:w="2057"/>
        <w:gridCol w:w="1443"/>
        <w:gridCol w:w="1611"/>
        <w:gridCol w:w="2141"/>
        <w:gridCol w:w="859"/>
      </w:tblGrid>
      <w:tr w14:paraId="3C76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5091" w:type="dxa"/>
            <w:gridSpan w:val="10"/>
            <w:vAlign w:val="center"/>
          </w:tcPr>
          <w:p w14:paraId="767611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公墓收费</w:t>
            </w:r>
          </w:p>
        </w:tc>
      </w:tr>
      <w:tr w14:paraId="05985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329" w:type="dxa"/>
            <w:vAlign w:val="center"/>
          </w:tcPr>
          <w:p w14:paraId="6B3EEA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eastAsia="zh-CN"/>
              </w:rPr>
              <w:t>墓穴</w:t>
            </w:r>
          </w:p>
          <w:p w14:paraId="124222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eastAsia="zh-CN"/>
              </w:rPr>
              <w:t>类型/墓碑石类型/收费项目</w:t>
            </w:r>
          </w:p>
        </w:tc>
        <w:tc>
          <w:tcPr>
            <w:tcW w:w="2591" w:type="dxa"/>
            <w:vAlign w:val="center"/>
          </w:tcPr>
          <w:p w14:paraId="1E4B4E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墓区</w:t>
            </w:r>
          </w:p>
          <w:p w14:paraId="31C0C7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位置</w:t>
            </w:r>
          </w:p>
        </w:tc>
        <w:tc>
          <w:tcPr>
            <w:tcW w:w="995" w:type="dxa"/>
            <w:vAlign w:val="center"/>
          </w:tcPr>
          <w:p w14:paraId="611F8E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收费</w:t>
            </w:r>
          </w:p>
          <w:p w14:paraId="5621F4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标准</w:t>
            </w:r>
          </w:p>
        </w:tc>
        <w:tc>
          <w:tcPr>
            <w:tcW w:w="946" w:type="dxa"/>
            <w:vAlign w:val="center"/>
          </w:tcPr>
          <w:p w14:paraId="63F973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计费</w:t>
            </w:r>
          </w:p>
          <w:p w14:paraId="3DC26A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单位</w:t>
            </w:r>
          </w:p>
        </w:tc>
        <w:tc>
          <w:tcPr>
            <w:tcW w:w="1119" w:type="dxa"/>
            <w:vAlign w:val="center"/>
          </w:tcPr>
          <w:p w14:paraId="159519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收费管理</w:t>
            </w:r>
          </w:p>
          <w:p w14:paraId="1B91A1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形式</w:t>
            </w:r>
          </w:p>
        </w:tc>
        <w:tc>
          <w:tcPr>
            <w:tcW w:w="2057" w:type="dxa"/>
            <w:vAlign w:val="center"/>
          </w:tcPr>
          <w:p w14:paraId="057369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收费</w:t>
            </w:r>
          </w:p>
          <w:p w14:paraId="2B640F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依据</w:t>
            </w:r>
          </w:p>
        </w:tc>
        <w:tc>
          <w:tcPr>
            <w:tcW w:w="1443" w:type="dxa"/>
            <w:vAlign w:val="center"/>
          </w:tcPr>
          <w:p w14:paraId="7DE090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护墓</w:t>
            </w:r>
          </w:p>
          <w:p w14:paraId="574605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管理费</w:t>
            </w:r>
          </w:p>
        </w:tc>
        <w:tc>
          <w:tcPr>
            <w:tcW w:w="1611" w:type="dxa"/>
            <w:vAlign w:val="center"/>
          </w:tcPr>
          <w:p w14:paraId="6855B1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eastAsia="zh-CN"/>
              </w:rPr>
              <w:t>墓穴/墓碑石/收费服务详情</w:t>
            </w:r>
          </w:p>
        </w:tc>
        <w:tc>
          <w:tcPr>
            <w:tcW w:w="2141" w:type="dxa"/>
            <w:vAlign w:val="center"/>
          </w:tcPr>
          <w:p w14:paraId="55FCC8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减免</w:t>
            </w:r>
          </w:p>
          <w:p w14:paraId="45D64F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政策</w:t>
            </w:r>
          </w:p>
        </w:tc>
        <w:tc>
          <w:tcPr>
            <w:tcW w:w="859" w:type="dxa"/>
            <w:vAlign w:val="center"/>
          </w:tcPr>
          <w:p w14:paraId="5A30C0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备注</w:t>
            </w:r>
          </w:p>
          <w:p w14:paraId="460DAC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(可附照片)</w:t>
            </w:r>
          </w:p>
        </w:tc>
      </w:tr>
      <w:tr w14:paraId="79601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1329" w:type="dxa"/>
            <w:vAlign w:val="center"/>
          </w:tcPr>
          <w:p w14:paraId="648900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2591" w:type="dxa"/>
            <w:vAlign w:val="center"/>
          </w:tcPr>
          <w:p w14:paraId="4B6385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</w:pPr>
            <w:bookmarkStart w:id="0" w:name="OLE_LINK4"/>
            <w:bookmarkStart w:id="1" w:name="OLE_LINK3"/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  <w:lang w:eastAsia="zh-CN"/>
              </w:rPr>
              <w:t>A区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</w:rPr>
              <w:t>墓位（一期）</w:t>
            </w:r>
            <w:bookmarkEnd w:id="0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29-31行31位起；</w:t>
            </w:r>
          </w:p>
          <w:p w14:paraId="631A47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32行1至60位；</w:t>
            </w:r>
          </w:p>
          <w:p w14:paraId="4C6E14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33-52行1至15位；</w:t>
            </w:r>
          </w:p>
        </w:tc>
        <w:tc>
          <w:tcPr>
            <w:tcW w:w="995" w:type="dxa"/>
            <w:vAlign w:val="center"/>
          </w:tcPr>
          <w:p w14:paraId="1F10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3980</w:t>
            </w:r>
          </w:p>
        </w:tc>
        <w:tc>
          <w:tcPr>
            <w:tcW w:w="946" w:type="dxa"/>
            <w:vAlign w:val="center"/>
          </w:tcPr>
          <w:p w14:paraId="6A0796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元/穴</w:t>
            </w:r>
          </w:p>
        </w:tc>
        <w:tc>
          <w:tcPr>
            <w:tcW w:w="1119" w:type="dxa"/>
            <w:vAlign w:val="center"/>
          </w:tcPr>
          <w:p w14:paraId="3AD5C1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价</w:t>
            </w:r>
          </w:p>
        </w:tc>
        <w:tc>
          <w:tcPr>
            <w:tcW w:w="2057" w:type="dxa"/>
            <w:vAlign w:val="center"/>
          </w:tcPr>
          <w:p w14:paraId="7C422E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新价〔2007〕32号</w:t>
            </w:r>
            <w:bookmarkStart w:id="2" w:name="OLE_LINK6"/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、新发改〔2013〕232号</w:t>
            </w:r>
            <w:bookmarkEnd w:id="2"/>
          </w:p>
        </w:tc>
        <w:tc>
          <w:tcPr>
            <w:tcW w:w="1443" w:type="dxa"/>
            <w:vAlign w:val="center"/>
          </w:tcPr>
          <w:p w14:paraId="40D701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60元/年</w:t>
            </w:r>
          </w:p>
          <w:p w14:paraId="2F79B7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（一次缴交不超20年)</w:t>
            </w:r>
          </w:p>
        </w:tc>
        <w:tc>
          <w:tcPr>
            <w:tcW w:w="1611" w:type="dxa"/>
            <w:vAlign w:val="center"/>
          </w:tcPr>
          <w:p w14:paraId="36E17C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占地面积1米宽墓穴</w:t>
            </w:r>
          </w:p>
        </w:tc>
        <w:tc>
          <w:tcPr>
            <w:tcW w:w="2141" w:type="dxa"/>
            <w:vAlign w:val="center"/>
          </w:tcPr>
          <w:p w14:paraId="57F109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本镇籍五保户骨灰安置免费；古井籍烈属、低保户骨灰安装在安置区免地价</w:t>
            </w:r>
          </w:p>
        </w:tc>
        <w:tc>
          <w:tcPr>
            <w:tcW w:w="859" w:type="dxa"/>
            <w:vAlign w:val="center"/>
          </w:tcPr>
          <w:p w14:paraId="5E0B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</w:p>
        </w:tc>
      </w:tr>
      <w:tr w14:paraId="7EE6C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329" w:type="dxa"/>
            <w:vAlign w:val="center"/>
          </w:tcPr>
          <w:p w14:paraId="1E927B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bookmarkStart w:id="3" w:name="_Hlk208490225"/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2591" w:type="dxa"/>
            <w:vAlign w:val="center"/>
          </w:tcPr>
          <w:p w14:paraId="569F2B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  <w:lang w:eastAsia="zh-CN"/>
              </w:rPr>
              <w:t>A区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</w:rPr>
              <w:t>墓位（一期）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15-2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行60位起</w:t>
            </w:r>
          </w:p>
        </w:tc>
        <w:tc>
          <w:tcPr>
            <w:tcW w:w="995" w:type="dxa"/>
            <w:vAlign w:val="center"/>
          </w:tcPr>
          <w:p w14:paraId="04BC74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3680</w:t>
            </w:r>
          </w:p>
        </w:tc>
        <w:tc>
          <w:tcPr>
            <w:tcW w:w="946" w:type="dxa"/>
            <w:vAlign w:val="center"/>
          </w:tcPr>
          <w:p w14:paraId="7BB2A8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元/穴</w:t>
            </w:r>
          </w:p>
        </w:tc>
        <w:tc>
          <w:tcPr>
            <w:tcW w:w="1119" w:type="dxa"/>
            <w:vAlign w:val="center"/>
          </w:tcPr>
          <w:p w14:paraId="1F80CF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价</w:t>
            </w:r>
          </w:p>
        </w:tc>
        <w:tc>
          <w:tcPr>
            <w:tcW w:w="2057" w:type="dxa"/>
            <w:vAlign w:val="center"/>
          </w:tcPr>
          <w:p w14:paraId="5034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新价〔2007〕32号、新发改〔2013〕232号</w:t>
            </w:r>
          </w:p>
        </w:tc>
        <w:tc>
          <w:tcPr>
            <w:tcW w:w="1443" w:type="dxa"/>
            <w:vAlign w:val="center"/>
          </w:tcPr>
          <w:p w14:paraId="4850C4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60元/年</w:t>
            </w:r>
          </w:p>
        </w:tc>
        <w:tc>
          <w:tcPr>
            <w:tcW w:w="1611" w:type="dxa"/>
            <w:vAlign w:val="center"/>
          </w:tcPr>
          <w:p w14:paraId="63A7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占地面积1米宽墓穴</w:t>
            </w:r>
          </w:p>
        </w:tc>
        <w:tc>
          <w:tcPr>
            <w:tcW w:w="2141" w:type="dxa"/>
            <w:vAlign w:val="center"/>
          </w:tcPr>
          <w:p w14:paraId="7FC3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本镇籍五保户骨灰安置免费；古井籍烈属、低保户骨灰安装在安置区免地价</w:t>
            </w:r>
          </w:p>
        </w:tc>
        <w:tc>
          <w:tcPr>
            <w:tcW w:w="859" w:type="dxa"/>
            <w:vAlign w:val="center"/>
          </w:tcPr>
          <w:p w14:paraId="36069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bookmarkEnd w:id="3"/>
      <w:tr w14:paraId="048D4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329" w:type="dxa"/>
            <w:vAlign w:val="center"/>
          </w:tcPr>
          <w:p w14:paraId="4F1D71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2591" w:type="dxa"/>
            <w:vAlign w:val="center"/>
          </w:tcPr>
          <w:p w14:paraId="1DBC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  <w:lang w:eastAsia="zh-CN"/>
              </w:rPr>
              <w:t>A区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</w:rPr>
              <w:t>墓位（一期）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en-US"/>
              </w:rPr>
              <w:t>15-28行31至59位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；</w:t>
            </w:r>
          </w:p>
          <w:p w14:paraId="2AC6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32行61位起</w:t>
            </w:r>
          </w:p>
        </w:tc>
        <w:tc>
          <w:tcPr>
            <w:tcW w:w="995" w:type="dxa"/>
            <w:vAlign w:val="center"/>
          </w:tcPr>
          <w:p w14:paraId="3BCA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2680</w:t>
            </w:r>
          </w:p>
        </w:tc>
        <w:tc>
          <w:tcPr>
            <w:tcW w:w="946" w:type="dxa"/>
            <w:vAlign w:val="center"/>
          </w:tcPr>
          <w:p w14:paraId="18C50D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元/穴</w:t>
            </w:r>
          </w:p>
        </w:tc>
        <w:tc>
          <w:tcPr>
            <w:tcW w:w="1119" w:type="dxa"/>
            <w:vAlign w:val="center"/>
          </w:tcPr>
          <w:p w14:paraId="4E99CE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价</w:t>
            </w:r>
          </w:p>
        </w:tc>
        <w:tc>
          <w:tcPr>
            <w:tcW w:w="2057" w:type="dxa"/>
            <w:vAlign w:val="center"/>
          </w:tcPr>
          <w:p w14:paraId="64747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新价〔2007〕32号、新发改〔2013〕232号</w:t>
            </w:r>
          </w:p>
        </w:tc>
        <w:tc>
          <w:tcPr>
            <w:tcW w:w="1443" w:type="dxa"/>
            <w:vAlign w:val="center"/>
          </w:tcPr>
          <w:p w14:paraId="22A5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（一次缴交不超20年)</w:t>
            </w:r>
          </w:p>
        </w:tc>
        <w:tc>
          <w:tcPr>
            <w:tcW w:w="1611" w:type="dxa"/>
            <w:vAlign w:val="center"/>
          </w:tcPr>
          <w:p w14:paraId="6775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占地面积1米宽墓穴</w:t>
            </w:r>
          </w:p>
        </w:tc>
        <w:tc>
          <w:tcPr>
            <w:tcW w:w="2141" w:type="dxa"/>
            <w:vAlign w:val="center"/>
          </w:tcPr>
          <w:p w14:paraId="2BA6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本镇籍五保户骨灰安置免费；古井籍烈属、低保户骨灰安装在安置区免地价</w:t>
            </w:r>
          </w:p>
        </w:tc>
        <w:tc>
          <w:tcPr>
            <w:tcW w:w="859" w:type="dxa"/>
            <w:vAlign w:val="center"/>
          </w:tcPr>
          <w:p w14:paraId="2EA1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9E89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29" w:type="dxa"/>
            <w:vAlign w:val="center"/>
          </w:tcPr>
          <w:p w14:paraId="15EBCE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2591" w:type="dxa"/>
            <w:vAlign w:val="center"/>
          </w:tcPr>
          <w:p w14:paraId="235FE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  <w:lang w:eastAsia="zh-CN"/>
              </w:rPr>
              <w:t>A区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</w:rPr>
              <w:t>墓位（一期）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6-13行31位起；</w:t>
            </w:r>
          </w:p>
          <w:p w14:paraId="1C3BF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33至52行16位起；</w:t>
            </w:r>
          </w:p>
        </w:tc>
        <w:tc>
          <w:tcPr>
            <w:tcW w:w="995" w:type="dxa"/>
            <w:vAlign w:val="center"/>
          </w:tcPr>
          <w:p w14:paraId="26B9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1680</w:t>
            </w:r>
          </w:p>
        </w:tc>
        <w:tc>
          <w:tcPr>
            <w:tcW w:w="946" w:type="dxa"/>
            <w:vAlign w:val="center"/>
          </w:tcPr>
          <w:p w14:paraId="214646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元/穴</w:t>
            </w:r>
          </w:p>
        </w:tc>
        <w:tc>
          <w:tcPr>
            <w:tcW w:w="1119" w:type="dxa"/>
            <w:vAlign w:val="center"/>
          </w:tcPr>
          <w:p w14:paraId="571C0C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价</w:t>
            </w:r>
          </w:p>
        </w:tc>
        <w:tc>
          <w:tcPr>
            <w:tcW w:w="2057" w:type="dxa"/>
            <w:vAlign w:val="center"/>
          </w:tcPr>
          <w:p w14:paraId="0E3DD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新价〔2007〕32号、新发改〔2013〕232号</w:t>
            </w:r>
          </w:p>
        </w:tc>
        <w:tc>
          <w:tcPr>
            <w:tcW w:w="1443" w:type="dxa"/>
            <w:vAlign w:val="center"/>
          </w:tcPr>
          <w:p w14:paraId="25BD71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60元/年</w:t>
            </w:r>
          </w:p>
        </w:tc>
        <w:tc>
          <w:tcPr>
            <w:tcW w:w="1611" w:type="dxa"/>
            <w:vAlign w:val="center"/>
          </w:tcPr>
          <w:p w14:paraId="65EC9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占地面积1米宽墓穴</w:t>
            </w:r>
          </w:p>
        </w:tc>
        <w:tc>
          <w:tcPr>
            <w:tcW w:w="2141" w:type="dxa"/>
            <w:vAlign w:val="center"/>
          </w:tcPr>
          <w:p w14:paraId="5FBF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本镇籍五保户骨灰安置免费；古井籍烈属、低保户骨灰安装在安置区免地价</w:t>
            </w:r>
          </w:p>
        </w:tc>
        <w:tc>
          <w:tcPr>
            <w:tcW w:w="859" w:type="dxa"/>
            <w:vAlign w:val="center"/>
          </w:tcPr>
          <w:p w14:paraId="1449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DA4C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47D4F6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2591" w:type="dxa"/>
            <w:vAlign w:val="center"/>
          </w:tcPr>
          <w:p w14:paraId="2BCF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  <w:lang w:eastAsia="zh-CN"/>
              </w:rPr>
              <w:t>A区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</w:rPr>
              <w:t>墓位（一期）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10至31行1至30位</w:t>
            </w:r>
          </w:p>
        </w:tc>
        <w:tc>
          <w:tcPr>
            <w:tcW w:w="995" w:type="dxa"/>
            <w:vAlign w:val="center"/>
          </w:tcPr>
          <w:p w14:paraId="64704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1380</w:t>
            </w:r>
          </w:p>
        </w:tc>
        <w:tc>
          <w:tcPr>
            <w:tcW w:w="946" w:type="dxa"/>
            <w:vAlign w:val="center"/>
          </w:tcPr>
          <w:p w14:paraId="1E7B8C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元/穴</w:t>
            </w:r>
          </w:p>
        </w:tc>
        <w:tc>
          <w:tcPr>
            <w:tcW w:w="1119" w:type="dxa"/>
            <w:vAlign w:val="center"/>
          </w:tcPr>
          <w:p w14:paraId="157C11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价</w:t>
            </w:r>
          </w:p>
        </w:tc>
        <w:tc>
          <w:tcPr>
            <w:tcW w:w="2057" w:type="dxa"/>
            <w:vAlign w:val="center"/>
          </w:tcPr>
          <w:p w14:paraId="63332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新价〔2007〕32号、新发改〔2013〕232号</w:t>
            </w:r>
          </w:p>
        </w:tc>
        <w:tc>
          <w:tcPr>
            <w:tcW w:w="1443" w:type="dxa"/>
            <w:vAlign w:val="center"/>
          </w:tcPr>
          <w:p w14:paraId="6C564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（一次缴交不超20年)</w:t>
            </w:r>
          </w:p>
        </w:tc>
        <w:tc>
          <w:tcPr>
            <w:tcW w:w="1611" w:type="dxa"/>
            <w:vAlign w:val="center"/>
          </w:tcPr>
          <w:p w14:paraId="541B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占地面积1米宽墓穴</w:t>
            </w:r>
          </w:p>
        </w:tc>
        <w:tc>
          <w:tcPr>
            <w:tcW w:w="2141" w:type="dxa"/>
            <w:vAlign w:val="center"/>
          </w:tcPr>
          <w:p w14:paraId="68C69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本镇籍五保户骨灰安置免费；古井籍烈属、低保户骨灰安装在安置区免地价</w:t>
            </w:r>
          </w:p>
        </w:tc>
        <w:tc>
          <w:tcPr>
            <w:tcW w:w="859" w:type="dxa"/>
            <w:vAlign w:val="center"/>
          </w:tcPr>
          <w:p w14:paraId="0F6A2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2C3A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135188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2591" w:type="dxa"/>
            <w:vAlign w:val="center"/>
          </w:tcPr>
          <w:p w14:paraId="52A94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bookmarkStart w:id="4" w:name="OLE_LINK5"/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  <w:lang w:eastAsia="zh-CN"/>
              </w:rPr>
              <w:t>A区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</w:rPr>
              <w:t>墓位（二期）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1米宽墓穴</w:t>
            </w:r>
            <w:bookmarkEnd w:id="4"/>
          </w:p>
        </w:tc>
        <w:tc>
          <w:tcPr>
            <w:tcW w:w="995" w:type="dxa"/>
            <w:vAlign w:val="center"/>
          </w:tcPr>
          <w:p w14:paraId="13237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3950</w:t>
            </w:r>
          </w:p>
        </w:tc>
        <w:tc>
          <w:tcPr>
            <w:tcW w:w="946" w:type="dxa"/>
            <w:vAlign w:val="center"/>
          </w:tcPr>
          <w:p w14:paraId="65A9FF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元/穴</w:t>
            </w:r>
          </w:p>
        </w:tc>
        <w:tc>
          <w:tcPr>
            <w:tcW w:w="1119" w:type="dxa"/>
            <w:vAlign w:val="center"/>
          </w:tcPr>
          <w:p w14:paraId="1D1610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价</w:t>
            </w:r>
          </w:p>
        </w:tc>
        <w:tc>
          <w:tcPr>
            <w:tcW w:w="2057" w:type="dxa"/>
            <w:vAlign w:val="center"/>
          </w:tcPr>
          <w:p w14:paraId="2AB8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新发改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〔20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189号</w:t>
            </w:r>
          </w:p>
        </w:tc>
        <w:tc>
          <w:tcPr>
            <w:tcW w:w="1443" w:type="dxa"/>
            <w:vAlign w:val="center"/>
          </w:tcPr>
          <w:p w14:paraId="5FCE78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60元/年</w:t>
            </w:r>
          </w:p>
        </w:tc>
        <w:tc>
          <w:tcPr>
            <w:tcW w:w="1611" w:type="dxa"/>
            <w:vAlign w:val="center"/>
          </w:tcPr>
          <w:p w14:paraId="1C4AA7D1">
            <w:pPr>
              <w:keepNext w:val="0"/>
              <w:keepLines w:val="0"/>
              <w:pageBreakBefore w:val="0"/>
              <w:widowControl w:val="0"/>
              <w:tabs>
                <w:tab w:val="left" w:pos="3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1米宽墓穴</w:t>
            </w:r>
          </w:p>
        </w:tc>
        <w:tc>
          <w:tcPr>
            <w:tcW w:w="2141" w:type="dxa"/>
            <w:vAlign w:val="center"/>
          </w:tcPr>
          <w:p w14:paraId="54E6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本镇籍五保户骨灰安置免费；古井籍烈属、低保户骨灰安装在安置区免地价</w:t>
            </w:r>
          </w:p>
        </w:tc>
        <w:tc>
          <w:tcPr>
            <w:tcW w:w="859" w:type="dxa"/>
            <w:vAlign w:val="center"/>
          </w:tcPr>
          <w:p w14:paraId="6A8D5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7086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165757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2591" w:type="dxa"/>
            <w:vAlign w:val="center"/>
          </w:tcPr>
          <w:p w14:paraId="0FF5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  <w:lang w:eastAsia="zh-CN"/>
              </w:rPr>
              <w:t>A区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</w:rPr>
              <w:t>墓位（二期）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1.2米宽墓穴</w:t>
            </w:r>
          </w:p>
        </w:tc>
        <w:tc>
          <w:tcPr>
            <w:tcW w:w="995" w:type="dxa"/>
            <w:vAlign w:val="center"/>
          </w:tcPr>
          <w:p w14:paraId="7FDD0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4200</w:t>
            </w:r>
          </w:p>
        </w:tc>
        <w:tc>
          <w:tcPr>
            <w:tcW w:w="946" w:type="dxa"/>
            <w:vAlign w:val="center"/>
          </w:tcPr>
          <w:p w14:paraId="2BBACE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元/穴</w:t>
            </w:r>
          </w:p>
        </w:tc>
        <w:tc>
          <w:tcPr>
            <w:tcW w:w="1119" w:type="dxa"/>
            <w:vAlign w:val="center"/>
          </w:tcPr>
          <w:p w14:paraId="7170FB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价</w:t>
            </w:r>
          </w:p>
        </w:tc>
        <w:tc>
          <w:tcPr>
            <w:tcW w:w="2057" w:type="dxa"/>
            <w:vAlign w:val="center"/>
          </w:tcPr>
          <w:p w14:paraId="1F316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新发改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〔20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189号</w:t>
            </w:r>
          </w:p>
        </w:tc>
        <w:tc>
          <w:tcPr>
            <w:tcW w:w="1443" w:type="dxa"/>
            <w:vAlign w:val="center"/>
          </w:tcPr>
          <w:p w14:paraId="0073F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（一次缴交不超20年)</w:t>
            </w:r>
          </w:p>
        </w:tc>
        <w:tc>
          <w:tcPr>
            <w:tcW w:w="1611" w:type="dxa"/>
            <w:vAlign w:val="center"/>
          </w:tcPr>
          <w:p w14:paraId="130DB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1．2米宽墓穴</w:t>
            </w:r>
          </w:p>
        </w:tc>
        <w:tc>
          <w:tcPr>
            <w:tcW w:w="2141" w:type="dxa"/>
            <w:vAlign w:val="center"/>
          </w:tcPr>
          <w:p w14:paraId="59CA4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本镇籍五保户骨灰安置免费；古井籍烈属、低保户骨灰安装在安置区免地价</w:t>
            </w:r>
          </w:p>
        </w:tc>
        <w:tc>
          <w:tcPr>
            <w:tcW w:w="859" w:type="dxa"/>
            <w:vAlign w:val="center"/>
          </w:tcPr>
          <w:p w14:paraId="3E76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0101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60B368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  <w:lang w:eastAsia="zh-CN"/>
              </w:rPr>
              <w:t>6#墓石</w:t>
            </w:r>
          </w:p>
        </w:tc>
        <w:tc>
          <w:tcPr>
            <w:tcW w:w="2591" w:type="dxa"/>
            <w:vAlign w:val="center"/>
          </w:tcPr>
          <w:p w14:paraId="2ED1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5306F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12000</w:t>
            </w:r>
          </w:p>
        </w:tc>
        <w:tc>
          <w:tcPr>
            <w:tcW w:w="946" w:type="dxa"/>
            <w:vAlign w:val="center"/>
          </w:tcPr>
          <w:p w14:paraId="5B5E1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元/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副</w:t>
            </w:r>
          </w:p>
        </w:tc>
        <w:tc>
          <w:tcPr>
            <w:tcW w:w="1119" w:type="dxa"/>
            <w:vAlign w:val="center"/>
          </w:tcPr>
          <w:p w14:paraId="721A9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价</w:t>
            </w:r>
          </w:p>
        </w:tc>
        <w:tc>
          <w:tcPr>
            <w:tcW w:w="2057" w:type="dxa"/>
            <w:vAlign w:val="center"/>
          </w:tcPr>
          <w:p w14:paraId="2045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新发改〔20</w:t>
            </w:r>
            <w:r>
              <w:rPr>
                <w:rFonts w:hint="eastAsia" w:ascii="仿宋_GB2312" w:hAnsi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〕168号</w:t>
            </w:r>
          </w:p>
        </w:tc>
        <w:tc>
          <w:tcPr>
            <w:tcW w:w="1443" w:type="dxa"/>
            <w:vAlign w:val="center"/>
          </w:tcPr>
          <w:p w14:paraId="398C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53C82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墓碑墓体主材为花岗岩材料，含石材、碑基、挖穴等，含安装费用。</w:t>
            </w:r>
          </w:p>
        </w:tc>
        <w:tc>
          <w:tcPr>
            <w:tcW w:w="2141" w:type="dxa"/>
            <w:vAlign w:val="center"/>
          </w:tcPr>
          <w:p w14:paraId="331D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0EB1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4D20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5FE2F0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  <w:lang w:eastAsia="zh-CN"/>
              </w:rPr>
              <w:t>9#墓石</w:t>
            </w:r>
          </w:p>
        </w:tc>
        <w:tc>
          <w:tcPr>
            <w:tcW w:w="2591" w:type="dxa"/>
            <w:vAlign w:val="center"/>
          </w:tcPr>
          <w:p w14:paraId="7A3BC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5A8B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14000</w:t>
            </w:r>
          </w:p>
        </w:tc>
        <w:tc>
          <w:tcPr>
            <w:tcW w:w="946" w:type="dxa"/>
            <w:vAlign w:val="center"/>
          </w:tcPr>
          <w:p w14:paraId="13E4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元/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副</w:t>
            </w:r>
          </w:p>
        </w:tc>
        <w:tc>
          <w:tcPr>
            <w:tcW w:w="1119" w:type="dxa"/>
            <w:vAlign w:val="center"/>
          </w:tcPr>
          <w:p w14:paraId="31F1D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价</w:t>
            </w:r>
          </w:p>
        </w:tc>
        <w:tc>
          <w:tcPr>
            <w:tcW w:w="2057" w:type="dxa"/>
            <w:vAlign w:val="center"/>
          </w:tcPr>
          <w:p w14:paraId="3A32B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新发改〔20</w:t>
            </w:r>
            <w:r>
              <w:rPr>
                <w:rFonts w:hint="eastAsia" w:ascii="仿宋_GB2312" w:hAnsi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〕168号</w:t>
            </w:r>
          </w:p>
        </w:tc>
        <w:tc>
          <w:tcPr>
            <w:tcW w:w="1443" w:type="dxa"/>
            <w:vAlign w:val="center"/>
          </w:tcPr>
          <w:p w14:paraId="0D05D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1AFA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墓碑墓体主材为花岗岩材料，含石材、碑基、挖穴等，含安装费用。</w:t>
            </w:r>
          </w:p>
        </w:tc>
        <w:tc>
          <w:tcPr>
            <w:tcW w:w="2141" w:type="dxa"/>
            <w:vAlign w:val="center"/>
          </w:tcPr>
          <w:p w14:paraId="5B0A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49DA3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E820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0BFB07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  <w:lang w:eastAsia="zh-CN"/>
              </w:rPr>
              <w:t>7#墓石</w:t>
            </w:r>
          </w:p>
        </w:tc>
        <w:tc>
          <w:tcPr>
            <w:tcW w:w="2591" w:type="dxa"/>
            <w:vAlign w:val="center"/>
          </w:tcPr>
          <w:p w14:paraId="25E1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7192C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15000</w:t>
            </w:r>
          </w:p>
        </w:tc>
        <w:tc>
          <w:tcPr>
            <w:tcW w:w="946" w:type="dxa"/>
            <w:vAlign w:val="center"/>
          </w:tcPr>
          <w:p w14:paraId="03AA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元/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副</w:t>
            </w:r>
          </w:p>
        </w:tc>
        <w:tc>
          <w:tcPr>
            <w:tcW w:w="1119" w:type="dxa"/>
            <w:vAlign w:val="center"/>
          </w:tcPr>
          <w:p w14:paraId="1821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价</w:t>
            </w:r>
          </w:p>
        </w:tc>
        <w:tc>
          <w:tcPr>
            <w:tcW w:w="2057" w:type="dxa"/>
            <w:vAlign w:val="center"/>
          </w:tcPr>
          <w:p w14:paraId="0EFC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新发改〔20</w:t>
            </w:r>
            <w:r>
              <w:rPr>
                <w:rFonts w:hint="eastAsia" w:ascii="仿宋_GB2312" w:hAnsi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〕168号</w:t>
            </w:r>
          </w:p>
        </w:tc>
        <w:tc>
          <w:tcPr>
            <w:tcW w:w="1443" w:type="dxa"/>
            <w:vAlign w:val="center"/>
          </w:tcPr>
          <w:p w14:paraId="0D11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6FFC1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墓碑墓体主材为花岗岩材料，含石材、碑基、挖穴等，含安装费用。</w:t>
            </w:r>
          </w:p>
        </w:tc>
        <w:tc>
          <w:tcPr>
            <w:tcW w:w="2141" w:type="dxa"/>
            <w:vAlign w:val="center"/>
          </w:tcPr>
          <w:p w14:paraId="505A6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71ADD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3DE5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7DFD14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  <w:lang w:eastAsia="zh-CN"/>
              </w:rPr>
              <w:t>11#墓石</w:t>
            </w:r>
          </w:p>
        </w:tc>
        <w:tc>
          <w:tcPr>
            <w:tcW w:w="2591" w:type="dxa"/>
            <w:vAlign w:val="center"/>
          </w:tcPr>
          <w:p w14:paraId="2047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3DFB4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18000</w:t>
            </w:r>
          </w:p>
        </w:tc>
        <w:tc>
          <w:tcPr>
            <w:tcW w:w="946" w:type="dxa"/>
            <w:vAlign w:val="center"/>
          </w:tcPr>
          <w:p w14:paraId="5DEDE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元/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副</w:t>
            </w:r>
          </w:p>
        </w:tc>
        <w:tc>
          <w:tcPr>
            <w:tcW w:w="1119" w:type="dxa"/>
            <w:vAlign w:val="center"/>
          </w:tcPr>
          <w:p w14:paraId="0DB37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价</w:t>
            </w:r>
          </w:p>
        </w:tc>
        <w:tc>
          <w:tcPr>
            <w:tcW w:w="2057" w:type="dxa"/>
            <w:vAlign w:val="center"/>
          </w:tcPr>
          <w:p w14:paraId="45C9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新发改〔20</w:t>
            </w:r>
            <w:r>
              <w:rPr>
                <w:rFonts w:hint="eastAsia" w:ascii="仿宋_GB2312" w:hAnsi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〕168号</w:t>
            </w:r>
          </w:p>
        </w:tc>
        <w:tc>
          <w:tcPr>
            <w:tcW w:w="1443" w:type="dxa"/>
            <w:vAlign w:val="center"/>
          </w:tcPr>
          <w:p w14:paraId="35CCC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08AA4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墓碑墓体主材为花岗岩材料，含石材、碑基、挖穴等，含安装费用。</w:t>
            </w:r>
          </w:p>
        </w:tc>
        <w:tc>
          <w:tcPr>
            <w:tcW w:w="2141" w:type="dxa"/>
            <w:vAlign w:val="center"/>
          </w:tcPr>
          <w:p w14:paraId="3DB0E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6F27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731A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0FF3F3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挖穴</w:t>
            </w:r>
          </w:p>
        </w:tc>
        <w:tc>
          <w:tcPr>
            <w:tcW w:w="2591" w:type="dxa"/>
            <w:vAlign w:val="center"/>
          </w:tcPr>
          <w:p w14:paraId="699BB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212672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150</w:t>
            </w:r>
          </w:p>
        </w:tc>
        <w:tc>
          <w:tcPr>
            <w:tcW w:w="946" w:type="dxa"/>
            <w:vAlign w:val="center"/>
          </w:tcPr>
          <w:p w14:paraId="54BE3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13C3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3E563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7ABE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22FC6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05E0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54983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1887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47745F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后土</w:t>
            </w:r>
          </w:p>
        </w:tc>
        <w:tc>
          <w:tcPr>
            <w:tcW w:w="2591" w:type="dxa"/>
            <w:vAlign w:val="center"/>
          </w:tcPr>
          <w:p w14:paraId="3C0CC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5D742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268</w:t>
            </w:r>
          </w:p>
        </w:tc>
        <w:tc>
          <w:tcPr>
            <w:tcW w:w="946" w:type="dxa"/>
            <w:vAlign w:val="center"/>
          </w:tcPr>
          <w:p w14:paraId="7569B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6019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169B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18AD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298CA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4242D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1B581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4EA2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238BEF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香炉</w:t>
            </w:r>
          </w:p>
        </w:tc>
        <w:tc>
          <w:tcPr>
            <w:tcW w:w="2591" w:type="dxa"/>
            <w:vAlign w:val="center"/>
          </w:tcPr>
          <w:p w14:paraId="19936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78F9B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518</w:t>
            </w:r>
          </w:p>
        </w:tc>
        <w:tc>
          <w:tcPr>
            <w:tcW w:w="946" w:type="dxa"/>
            <w:vAlign w:val="center"/>
          </w:tcPr>
          <w:p w14:paraId="7FA2A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77F76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3688E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3E13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1C2C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73857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31883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86C7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7304DA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小香炉</w:t>
            </w:r>
          </w:p>
        </w:tc>
        <w:tc>
          <w:tcPr>
            <w:tcW w:w="2591" w:type="dxa"/>
            <w:vAlign w:val="center"/>
          </w:tcPr>
          <w:p w14:paraId="2453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6541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418</w:t>
            </w:r>
          </w:p>
        </w:tc>
        <w:tc>
          <w:tcPr>
            <w:tcW w:w="946" w:type="dxa"/>
            <w:vAlign w:val="center"/>
          </w:tcPr>
          <w:p w14:paraId="6860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5FEAC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1F7C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03068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2DF65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2754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55CC4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5E8D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77605E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长方大香炉</w:t>
            </w:r>
          </w:p>
        </w:tc>
        <w:tc>
          <w:tcPr>
            <w:tcW w:w="2591" w:type="dxa"/>
            <w:vAlign w:val="center"/>
          </w:tcPr>
          <w:p w14:paraId="2D97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4AEF4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1188</w:t>
            </w:r>
          </w:p>
        </w:tc>
        <w:tc>
          <w:tcPr>
            <w:tcW w:w="946" w:type="dxa"/>
            <w:vAlign w:val="center"/>
          </w:tcPr>
          <w:p w14:paraId="0B14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01804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735F9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799A4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01CC5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7798F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2F20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6AC7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29" w:type="dxa"/>
            <w:vAlign w:val="center"/>
          </w:tcPr>
          <w:p w14:paraId="6B2E42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石香炉</w:t>
            </w:r>
          </w:p>
        </w:tc>
        <w:tc>
          <w:tcPr>
            <w:tcW w:w="2591" w:type="dxa"/>
            <w:vAlign w:val="center"/>
          </w:tcPr>
          <w:p w14:paraId="2A6BD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4D950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1288</w:t>
            </w:r>
          </w:p>
        </w:tc>
        <w:tc>
          <w:tcPr>
            <w:tcW w:w="946" w:type="dxa"/>
            <w:vAlign w:val="center"/>
          </w:tcPr>
          <w:p w14:paraId="5A738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5463A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5907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227B4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30BB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4A542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0C9D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47C0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2B4056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二次安装费</w:t>
            </w:r>
          </w:p>
        </w:tc>
        <w:tc>
          <w:tcPr>
            <w:tcW w:w="2591" w:type="dxa"/>
            <w:vAlign w:val="center"/>
          </w:tcPr>
          <w:p w14:paraId="73714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0C6C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1500</w:t>
            </w:r>
          </w:p>
        </w:tc>
        <w:tc>
          <w:tcPr>
            <w:tcW w:w="946" w:type="dxa"/>
            <w:vAlign w:val="center"/>
          </w:tcPr>
          <w:p w14:paraId="28EB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7030E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09FB2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6F79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7550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26C4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73E30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F823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5C572B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石碑加花</w:t>
            </w:r>
          </w:p>
        </w:tc>
        <w:tc>
          <w:tcPr>
            <w:tcW w:w="2591" w:type="dxa"/>
            <w:vAlign w:val="center"/>
          </w:tcPr>
          <w:p w14:paraId="664A0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7061E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2000</w:t>
            </w:r>
          </w:p>
        </w:tc>
        <w:tc>
          <w:tcPr>
            <w:tcW w:w="946" w:type="dxa"/>
            <w:vAlign w:val="center"/>
          </w:tcPr>
          <w:p w14:paraId="49545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副</w:t>
            </w:r>
          </w:p>
        </w:tc>
        <w:tc>
          <w:tcPr>
            <w:tcW w:w="1119" w:type="dxa"/>
            <w:vAlign w:val="center"/>
          </w:tcPr>
          <w:p w14:paraId="5AEE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4FF95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011EB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05F6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15E12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3E780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73D8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2E0CC9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石烫金</w:t>
            </w:r>
          </w:p>
        </w:tc>
        <w:tc>
          <w:tcPr>
            <w:tcW w:w="2591" w:type="dxa"/>
            <w:vAlign w:val="center"/>
          </w:tcPr>
          <w:p w14:paraId="12207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202E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2880</w:t>
            </w:r>
          </w:p>
        </w:tc>
        <w:tc>
          <w:tcPr>
            <w:tcW w:w="946" w:type="dxa"/>
            <w:vAlign w:val="center"/>
          </w:tcPr>
          <w:p w14:paraId="46391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2A27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5F213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66364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38F1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375B8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090D0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F804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415F8E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瓷相</w:t>
            </w:r>
          </w:p>
        </w:tc>
        <w:tc>
          <w:tcPr>
            <w:tcW w:w="2591" w:type="dxa"/>
            <w:vAlign w:val="center"/>
          </w:tcPr>
          <w:p w14:paraId="7DF3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04D97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280</w:t>
            </w:r>
          </w:p>
        </w:tc>
        <w:tc>
          <w:tcPr>
            <w:tcW w:w="946" w:type="dxa"/>
            <w:vAlign w:val="center"/>
          </w:tcPr>
          <w:p w14:paraId="1C2D0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张</w:t>
            </w:r>
          </w:p>
        </w:tc>
        <w:tc>
          <w:tcPr>
            <w:tcW w:w="1119" w:type="dxa"/>
            <w:vAlign w:val="center"/>
          </w:tcPr>
          <w:p w14:paraId="55653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0330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34E8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0BEDD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eastAsia="zh-CN"/>
              </w:rPr>
              <w:t>单人</w:t>
            </w:r>
          </w:p>
        </w:tc>
        <w:tc>
          <w:tcPr>
            <w:tcW w:w="2141" w:type="dxa"/>
            <w:vAlign w:val="center"/>
          </w:tcPr>
          <w:p w14:paraId="36FD2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7D94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 w14:paraId="07472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24ED7E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瓷相</w:t>
            </w:r>
          </w:p>
        </w:tc>
        <w:tc>
          <w:tcPr>
            <w:tcW w:w="2591" w:type="dxa"/>
            <w:vAlign w:val="center"/>
          </w:tcPr>
          <w:p w14:paraId="0B18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2B494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560</w:t>
            </w:r>
          </w:p>
        </w:tc>
        <w:tc>
          <w:tcPr>
            <w:tcW w:w="946" w:type="dxa"/>
            <w:vAlign w:val="center"/>
          </w:tcPr>
          <w:p w14:paraId="60C01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张</w:t>
            </w:r>
          </w:p>
        </w:tc>
        <w:tc>
          <w:tcPr>
            <w:tcW w:w="1119" w:type="dxa"/>
            <w:vAlign w:val="center"/>
          </w:tcPr>
          <w:p w14:paraId="640B7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085BA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138E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17A15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eastAsia="zh-CN"/>
              </w:rPr>
              <w:t>双人</w:t>
            </w:r>
          </w:p>
        </w:tc>
        <w:tc>
          <w:tcPr>
            <w:tcW w:w="2141" w:type="dxa"/>
            <w:vAlign w:val="center"/>
          </w:tcPr>
          <w:p w14:paraId="1CA6B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4B37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 w14:paraId="43254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52A766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对联</w:t>
            </w:r>
          </w:p>
        </w:tc>
        <w:tc>
          <w:tcPr>
            <w:tcW w:w="2591" w:type="dxa"/>
            <w:vAlign w:val="center"/>
          </w:tcPr>
          <w:p w14:paraId="2D19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08C45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400</w:t>
            </w:r>
          </w:p>
        </w:tc>
        <w:tc>
          <w:tcPr>
            <w:tcW w:w="946" w:type="dxa"/>
            <w:vAlign w:val="center"/>
          </w:tcPr>
          <w:p w14:paraId="55A64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副</w:t>
            </w:r>
          </w:p>
        </w:tc>
        <w:tc>
          <w:tcPr>
            <w:tcW w:w="1119" w:type="dxa"/>
            <w:vAlign w:val="center"/>
          </w:tcPr>
          <w:p w14:paraId="30E8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2148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7A7E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7C14F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4D633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31DA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55E8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459D6A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大花瓶</w:t>
            </w:r>
          </w:p>
        </w:tc>
        <w:tc>
          <w:tcPr>
            <w:tcW w:w="2591" w:type="dxa"/>
            <w:vAlign w:val="center"/>
          </w:tcPr>
          <w:p w14:paraId="2CF0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4CF7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1380</w:t>
            </w:r>
          </w:p>
        </w:tc>
        <w:tc>
          <w:tcPr>
            <w:tcW w:w="946" w:type="dxa"/>
            <w:vAlign w:val="center"/>
          </w:tcPr>
          <w:p w14:paraId="1116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1EEB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0301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3CE31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0DC6E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4A285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1AFB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6931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1E3214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小花瓶</w:t>
            </w:r>
          </w:p>
        </w:tc>
        <w:tc>
          <w:tcPr>
            <w:tcW w:w="2591" w:type="dxa"/>
            <w:vAlign w:val="center"/>
          </w:tcPr>
          <w:p w14:paraId="2A1A0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39CC3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1088</w:t>
            </w:r>
          </w:p>
        </w:tc>
        <w:tc>
          <w:tcPr>
            <w:tcW w:w="946" w:type="dxa"/>
            <w:vAlign w:val="center"/>
          </w:tcPr>
          <w:p w14:paraId="22D6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3FC5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4F49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3F57B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6419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0C5C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10AB0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332B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1F253B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大靓金埕</w:t>
            </w:r>
          </w:p>
        </w:tc>
        <w:tc>
          <w:tcPr>
            <w:tcW w:w="2591" w:type="dxa"/>
            <w:vAlign w:val="center"/>
          </w:tcPr>
          <w:p w14:paraId="3CBB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2B54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580</w:t>
            </w:r>
          </w:p>
        </w:tc>
        <w:tc>
          <w:tcPr>
            <w:tcW w:w="946" w:type="dxa"/>
            <w:vAlign w:val="center"/>
          </w:tcPr>
          <w:p w14:paraId="018E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74F8F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5C4B3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2014B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5B7D7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1527D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185A7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6A44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1F7D59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中靓金埕</w:t>
            </w:r>
          </w:p>
        </w:tc>
        <w:tc>
          <w:tcPr>
            <w:tcW w:w="2591" w:type="dxa"/>
            <w:vAlign w:val="center"/>
          </w:tcPr>
          <w:p w14:paraId="387F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68B74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480</w:t>
            </w:r>
          </w:p>
        </w:tc>
        <w:tc>
          <w:tcPr>
            <w:tcW w:w="946" w:type="dxa"/>
            <w:vAlign w:val="center"/>
          </w:tcPr>
          <w:p w14:paraId="3EDE2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636A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74278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3B06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74ED5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5024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3FB6C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278B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7088F4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大龙埕</w:t>
            </w:r>
          </w:p>
        </w:tc>
        <w:tc>
          <w:tcPr>
            <w:tcW w:w="2591" w:type="dxa"/>
            <w:vAlign w:val="center"/>
          </w:tcPr>
          <w:p w14:paraId="19393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58910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228</w:t>
            </w:r>
          </w:p>
        </w:tc>
        <w:tc>
          <w:tcPr>
            <w:tcW w:w="946" w:type="dxa"/>
            <w:vAlign w:val="center"/>
          </w:tcPr>
          <w:p w14:paraId="0BEE2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1BD9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14AFB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2108E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2A57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32AE6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77549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D422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6D2F55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中龙埕</w:t>
            </w:r>
          </w:p>
        </w:tc>
        <w:tc>
          <w:tcPr>
            <w:tcW w:w="2591" w:type="dxa"/>
            <w:vAlign w:val="center"/>
          </w:tcPr>
          <w:p w14:paraId="17429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69CB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188</w:t>
            </w:r>
          </w:p>
        </w:tc>
        <w:tc>
          <w:tcPr>
            <w:tcW w:w="946" w:type="dxa"/>
            <w:vAlign w:val="center"/>
          </w:tcPr>
          <w:p w14:paraId="6E319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6BEC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5DD00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577B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29252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5847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0891D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27A6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339DC4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大光埕</w:t>
            </w:r>
          </w:p>
        </w:tc>
        <w:tc>
          <w:tcPr>
            <w:tcW w:w="2591" w:type="dxa"/>
            <w:vAlign w:val="center"/>
          </w:tcPr>
          <w:p w14:paraId="04AD9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0AAA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208</w:t>
            </w:r>
          </w:p>
        </w:tc>
        <w:tc>
          <w:tcPr>
            <w:tcW w:w="946" w:type="dxa"/>
            <w:vAlign w:val="center"/>
          </w:tcPr>
          <w:p w14:paraId="3CD74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1ECA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31A6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2F72D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4E7AB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218E1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19F94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2AAC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637155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中光埕</w:t>
            </w:r>
          </w:p>
        </w:tc>
        <w:tc>
          <w:tcPr>
            <w:tcW w:w="2591" w:type="dxa"/>
            <w:vAlign w:val="center"/>
          </w:tcPr>
          <w:p w14:paraId="4B269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0658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168</w:t>
            </w:r>
          </w:p>
        </w:tc>
        <w:tc>
          <w:tcPr>
            <w:tcW w:w="946" w:type="dxa"/>
            <w:vAlign w:val="center"/>
          </w:tcPr>
          <w:p w14:paraId="14185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6B232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2B2E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143F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46CC0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6BDE9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64E8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DDCA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347C2A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黄盆</w:t>
            </w:r>
          </w:p>
        </w:tc>
        <w:tc>
          <w:tcPr>
            <w:tcW w:w="2591" w:type="dxa"/>
            <w:vAlign w:val="center"/>
          </w:tcPr>
          <w:p w14:paraId="5ED9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152D5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946" w:type="dxa"/>
            <w:vAlign w:val="center"/>
          </w:tcPr>
          <w:p w14:paraId="2007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3C89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530E9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3EC7D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1008B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597F8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064F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1D8E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6EAA7A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蚬灰\醋</w:t>
            </w:r>
          </w:p>
        </w:tc>
        <w:tc>
          <w:tcPr>
            <w:tcW w:w="2591" w:type="dxa"/>
            <w:vAlign w:val="center"/>
          </w:tcPr>
          <w:p w14:paraId="4708F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156E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46" w:type="dxa"/>
            <w:vAlign w:val="center"/>
          </w:tcPr>
          <w:p w14:paraId="687D3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份</w:t>
            </w:r>
          </w:p>
        </w:tc>
        <w:tc>
          <w:tcPr>
            <w:tcW w:w="1119" w:type="dxa"/>
            <w:vAlign w:val="center"/>
          </w:tcPr>
          <w:p w14:paraId="5A55F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1E167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1829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33966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7F77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3DBBE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6CF5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vAlign w:val="center"/>
          </w:tcPr>
          <w:p w14:paraId="304E31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子盖</w:t>
            </w:r>
          </w:p>
        </w:tc>
        <w:tc>
          <w:tcPr>
            <w:tcW w:w="2591" w:type="dxa"/>
            <w:vAlign w:val="center"/>
          </w:tcPr>
          <w:p w14:paraId="313D6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5" w:type="dxa"/>
            <w:vAlign w:val="center"/>
          </w:tcPr>
          <w:p w14:paraId="4BC32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46" w:type="dxa"/>
            <w:vAlign w:val="center"/>
          </w:tcPr>
          <w:p w14:paraId="1CBC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个</w:t>
            </w:r>
          </w:p>
        </w:tc>
        <w:tc>
          <w:tcPr>
            <w:tcW w:w="1119" w:type="dxa"/>
            <w:vAlign w:val="center"/>
          </w:tcPr>
          <w:p w14:paraId="2C59C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市场调节价</w:t>
            </w:r>
          </w:p>
        </w:tc>
        <w:tc>
          <w:tcPr>
            <w:tcW w:w="2057" w:type="dxa"/>
            <w:vAlign w:val="center"/>
          </w:tcPr>
          <w:p w14:paraId="3A3F3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 w14:paraId="3A935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1" w:type="dxa"/>
            <w:vAlign w:val="center"/>
          </w:tcPr>
          <w:p w14:paraId="1003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2D2C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9" w:type="dxa"/>
            <w:vAlign w:val="center"/>
          </w:tcPr>
          <w:p w14:paraId="6BE8B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032A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29" w:type="dxa"/>
            <w:shd w:val="clear"/>
            <w:vAlign w:val="center"/>
          </w:tcPr>
          <w:p w14:paraId="547F8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骨灰格位临时租用</w:t>
            </w:r>
          </w:p>
        </w:tc>
        <w:tc>
          <w:tcPr>
            <w:tcW w:w="2591" w:type="dxa"/>
            <w:shd w:val="clear"/>
            <w:vAlign w:val="center"/>
          </w:tcPr>
          <w:p w14:paraId="6EEEC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995" w:type="dxa"/>
            <w:shd w:val="clear"/>
            <w:vAlign w:val="center"/>
          </w:tcPr>
          <w:p w14:paraId="6783A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946" w:type="dxa"/>
            <w:shd w:val="clear"/>
            <w:vAlign w:val="center"/>
          </w:tcPr>
          <w:p w14:paraId="76D31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元/位/格/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月</w:t>
            </w:r>
          </w:p>
        </w:tc>
        <w:tc>
          <w:tcPr>
            <w:tcW w:w="1119" w:type="dxa"/>
            <w:shd w:val="clear"/>
            <w:vAlign w:val="center"/>
          </w:tcPr>
          <w:p w14:paraId="682F6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市场调节价</w:t>
            </w:r>
          </w:p>
        </w:tc>
        <w:tc>
          <w:tcPr>
            <w:tcW w:w="2057" w:type="dxa"/>
            <w:shd w:val="clear"/>
            <w:vAlign w:val="center"/>
          </w:tcPr>
          <w:p w14:paraId="5877A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/>
            <w:vAlign w:val="center"/>
          </w:tcPr>
          <w:p w14:paraId="3B17D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611" w:type="dxa"/>
            <w:shd w:val="clear"/>
            <w:vAlign w:val="center"/>
          </w:tcPr>
          <w:p w14:paraId="0E22A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每年另收20元管理费，不足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年收取</w:t>
            </w:r>
          </w:p>
        </w:tc>
        <w:tc>
          <w:tcPr>
            <w:tcW w:w="2141" w:type="dxa"/>
            <w:shd w:val="clear"/>
            <w:vAlign w:val="center"/>
          </w:tcPr>
          <w:p w14:paraId="7FED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对烈士遗属、因公牺牲军人遗属、病故军人遗属、城乡低保对象、特困供养人员等“六类对象”，按规定免收骨灰寄存格位费，具体减免流程可咨询服务窗口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。</w:t>
            </w:r>
          </w:p>
        </w:tc>
        <w:tc>
          <w:tcPr>
            <w:tcW w:w="859" w:type="dxa"/>
            <w:shd w:val="clear"/>
            <w:vAlign w:val="center"/>
          </w:tcPr>
          <w:p w14:paraId="3739B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en-US" w:bidi="ar"/>
              </w:rPr>
            </w:pPr>
          </w:p>
        </w:tc>
      </w:tr>
    </w:tbl>
    <w:p w14:paraId="186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</w:pPr>
    </w:p>
    <w:sectPr>
      <w:foot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47A14C-4D57-47AB-865C-6B51070677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E7720445-774D-43BE-BD2D-B7336883F6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03D3C51-6BF6-491F-9E7B-444CDC0EA4E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14D89A0-EDBB-485D-B7D0-5DBA44728A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A8F8E">
    <w:pPr>
      <w:spacing w:before="1" w:line="234" w:lineRule="auto"/>
      <w:ind w:left="464"/>
      <w:rPr>
        <w:rFonts w:ascii="宋体" w:hAnsi="宋体" w:eastAsia="宋体" w:cs="宋体"/>
        <w:sz w:val="38"/>
        <w:szCs w:val="38"/>
      </w:rPr>
    </w:pPr>
    <w:r>
      <w:rPr>
        <w:sz w:val="38"/>
      </w:rP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mgtwEAAEkDAAAOAAAAZHJzL2Uyb0RvYy54bWysU81O3DAQvlfiHSzfuwmRKFG0WUSFQJUq&#10;ikR5AK9jbyz5Tx6zyb5A+wY99cKd59rnYOxNFkRvFRdnxjP+Zr5vJsuL0WiyFQGUsy09XZSUCMtd&#10;p+ympQ8/rz/XlEBktmPaWdHSnQB6sTr5tBx8IyrXO92JQBDEQjP4lvYx+qYogPfCMFg4LywGpQuG&#10;RXTDpugCGxDd6KIqyy/F4ELng+MCAG+vDkG6yvhSCh5/SAkiEt1S7C3mM+Rznc5itWTNJjDfKz61&#10;wf6jC8OUxaJHqCsWGXkM6h8oo3hw4GRccGcKJ6XiInNANqflOzb3PfMic0FxwB9lgo+D5bfbu0BU&#10;19KKEssMjmj/5/f+7/P+6RepkjyDhwaz7j3mxfGrG3HM8z3gZWI9ymDSF/kQjKPQu6O4YoyEp0d1&#10;VdclhjjGZgfxi9fnPkC8Ec6QZLQ04PSyqGz7HeIhdU5J1ay7VlrnCWpLBkQ9q8/P8otjCNG1xSKJ&#10;xaHbZMVxPU7U1q7bIbMBV6ClFneUEv3NosJpW2YjzMZ6MlJ58JePEVvInSXUA9RUDOeVuU27lRbi&#10;rZ+zXv+A1QsAAAD//wMAUEsDBBQABgAIAAAAIQCqigsc2AAAAAUBAAAPAAAAZHJzL2Rvd25yZXYu&#10;eG1sTI9BS8NAEIXvgv9hGcFLsRuLSIzZFBV6U7BV8DrNjklqdjbsbtPor3eUgl6GebzhzffK5eR6&#10;NVKInWcDl/MMFHHtbceNgdeX1UUOKiZki71nMvBJEZbV6UmJhfUHXtO4SY2SEI4FGmhTGgqtY92S&#10;wzj3A7F47z44TCJDo23Ag4S7Xi+y7Fo77Fg+tDjQQ0v1x2bvDLw9fhGt8/vZbLza7UK2unmu9ZMx&#10;52fT3S2oRFP6O4YffEGHSpi2fs82qt6AFEm/U7xFnovcHhddlfo/ffUNAAD//wMAUEsBAi0AFAAG&#10;AAgAAAAhALaDOJL+AAAA4QEAABMAAAAAAAAAAAAAAAAAAAAAAFtDb250ZW50X1R5cGVzXS54bWxQ&#10;SwECLQAUAAYACAAAACEAOP0h/9YAAACUAQAACwAAAAAAAAAAAAAAAAAvAQAAX3JlbHMvLnJlbHNQ&#10;SwECLQAUAAYACAAAACEAo8RZoLcBAABJAwAADgAAAAAAAAAAAAAAAAAuAgAAZHJzL2Uyb0RvYy54&#10;bWxQSwECLQAUAAYACAAAACEAqooLHNgAAAAFAQAADwAAAAAAAAAAAAAAAAARBAAAZHJzL2Rvd25y&#10;ZXYueG1sUEsFBgAAAAAEAAQA8wAAABYFAAAAAA==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 w14:paraId="150B9F42">
                <w:pPr>
                  <w:pStyle w:val="3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2725"/>
    <w:rsid w:val="000E06C5"/>
    <w:rsid w:val="000F1F1C"/>
    <w:rsid w:val="001D1A02"/>
    <w:rsid w:val="001D3F40"/>
    <w:rsid w:val="00351A9A"/>
    <w:rsid w:val="00357779"/>
    <w:rsid w:val="00412725"/>
    <w:rsid w:val="0050353F"/>
    <w:rsid w:val="00520A61"/>
    <w:rsid w:val="005A3AE5"/>
    <w:rsid w:val="005B7EA4"/>
    <w:rsid w:val="005C7D38"/>
    <w:rsid w:val="00632DFD"/>
    <w:rsid w:val="00635A19"/>
    <w:rsid w:val="00637FC1"/>
    <w:rsid w:val="00672EB6"/>
    <w:rsid w:val="006B5331"/>
    <w:rsid w:val="00747EAF"/>
    <w:rsid w:val="007E7DA2"/>
    <w:rsid w:val="0082276B"/>
    <w:rsid w:val="008C1C4C"/>
    <w:rsid w:val="0093575D"/>
    <w:rsid w:val="009A6EA1"/>
    <w:rsid w:val="00B10D19"/>
    <w:rsid w:val="00B23AD7"/>
    <w:rsid w:val="00B51D70"/>
    <w:rsid w:val="00BF4F05"/>
    <w:rsid w:val="00C2602C"/>
    <w:rsid w:val="00D25A44"/>
    <w:rsid w:val="00F356BB"/>
    <w:rsid w:val="00F915FF"/>
    <w:rsid w:val="17091CDA"/>
    <w:rsid w:val="1B644476"/>
    <w:rsid w:val="2305766F"/>
    <w:rsid w:val="2457172F"/>
    <w:rsid w:val="37F41FA0"/>
    <w:rsid w:val="3CA5474A"/>
    <w:rsid w:val="3EB53B1E"/>
    <w:rsid w:val="48892BAD"/>
    <w:rsid w:val="513971EB"/>
    <w:rsid w:val="53F52E3A"/>
    <w:rsid w:val="541F5D79"/>
    <w:rsid w:val="56F72406"/>
    <w:rsid w:val="5C0C1CA3"/>
    <w:rsid w:val="5C5A2CA7"/>
    <w:rsid w:val="6290171E"/>
    <w:rsid w:val="685364F3"/>
    <w:rsid w:val="69985B88"/>
    <w:rsid w:val="7B87381B"/>
    <w:rsid w:val="7E941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eastAsia="en-US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1303</Words>
  <Characters>1515</Characters>
  <Lines>8</Lines>
  <Paragraphs>2</Paragraphs>
  <TotalTime>12</TotalTime>
  <ScaleCrop>false</ScaleCrop>
  <LinksUpToDate>false</LinksUpToDate>
  <CharactersWithSpaces>1515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2025-09-11T02:48:00Z</dcterms:created>
  <dc:creator>SCGB-钟岳峰</dc:creator>
  <cp:lastModifiedBy>吴华昌</cp:lastModifiedBy>
  <dcterms:modified xsi:type="dcterms:W3CDTF">2025-11-04T09:23:12Z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A2CA332C0C2F4245809F7276F5338715</vt:lpwstr>
  </property>
  <property fmtid="{D5CDD505-2E9C-101B-9397-08002B2CF9AE}" pid="4" name="KSOTemplateDocerSaveRecord">
    <vt:lpwstr>eyJoZGlkIjoiZDk2NTU0MzU1NDMxMGYyZDJlNGM5ZDM5OGE3YTQxYTIiLCJ1c2VySWQiOiIzMjg5MDc1MjEifQ==</vt:lpwstr>
  </property>
</Properties>
</file>