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73397D" w:rsidRPr="0072328E" w:rsidRDefault="0073397D" w:rsidP="0072328E">
      <w:pPr>
        <w:spacing w:line="660" w:lineRule="exact"/>
        <w:jc w:val="center"/>
        <w:rPr>
          <w:rFonts w:ascii="方正小标宋简体" w:eastAsia="方正小标宋简体"/>
          <w:b/>
          <w:sz w:val="44"/>
          <w:szCs w:val="44"/>
        </w:rPr>
      </w:pPr>
    </w:p>
    <w:p w:rsidR="0072328E" w:rsidRDefault="0072328E" w:rsidP="0072328E">
      <w:pPr>
        <w:spacing w:line="660" w:lineRule="exact"/>
        <w:jc w:val="center"/>
        <w:rPr>
          <w:rFonts w:ascii="方正小标宋简体" w:eastAsia="方正小标宋简体"/>
          <w:b/>
          <w:sz w:val="44"/>
          <w:szCs w:val="44"/>
        </w:rPr>
      </w:pPr>
      <w:bookmarkStart w:id="0" w:name="_GoBack"/>
      <w:r w:rsidRPr="0072328E">
        <w:rPr>
          <w:rFonts w:ascii="方正小标宋简体" w:eastAsia="方正小标宋简体" w:hint="eastAsia"/>
          <w:b/>
          <w:sz w:val="44"/>
          <w:szCs w:val="44"/>
        </w:rPr>
        <w:t>实施新明珠旅行用品（广东）有限公司年产200万个旅行箱包产品新建项目</w:t>
      </w:r>
    </w:p>
    <w:p w:rsidR="0072328E" w:rsidRPr="0072328E" w:rsidRDefault="0072328E" w:rsidP="0072328E">
      <w:pPr>
        <w:spacing w:line="660" w:lineRule="exact"/>
        <w:jc w:val="center"/>
        <w:rPr>
          <w:rFonts w:ascii="方正小标宋简体" w:eastAsia="方正小标宋简体"/>
          <w:b/>
          <w:sz w:val="44"/>
          <w:szCs w:val="44"/>
        </w:rPr>
      </w:pPr>
      <w:r w:rsidRPr="0072328E">
        <w:rPr>
          <w:rFonts w:ascii="方正小标宋简体" w:eastAsia="方正小标宋简体" w:hint="eastAsia"/>
          <w:b/>
          <w:sz w:val="44"/>
          <w:szCs w:val="44"/>
        </w:rPr>
        <w:t>水土保持方案告知书</w:t>
      </w:r>
    </w:p>
    <w:bookmarkEnd w:id="0"/>
    <w:p w:rsidR="0072328E" w:rsidRPr="0072328E" w:rsidRDefault="0072328E" w:rsidP="0072328E">
      <w:pPr>
        <w:spacing w:line="660" w:lineRule="exact"/>
        <w:jc w:val="center"/>
        <w:rPr>
          <w:rFonts w:ascii="方正小标宋简体" w:eastAsia="方正小标宋简体"/>
          <w:b/>
          <w:sz w:val="44"/>
          <w:szCs w:val="44"/>
        </w:rPr>
      </w:pPr>
    </w:p>
    <w:p w:rsidR="0072328E" w:rsidRPr="0072328E" w:rsidRDefault="0072328E" w:rsidP="0072328E">
      <w:pPr>
        <w:spacing w:line="580" w:lineRule="exact"/>
        <w:rPr>
          <w:rFonts w:ascii="仿宋_GB2312" w:eastAsia="仿宋_GB2312"/>
          <w:sz w:val="32"/>
          <w:szCs w:val="32"/>
        </w:rPr>
      </w:pPr>
      <w:r w:rsidRPr="0072328E">
        <w:rPr>
          <w:rFonts w:ascii="仿宋_GB2312" w:eastAsia="仿宋_GB2312" w:hint="eastAsia"/>
          <w:sz w:val="32"/>
          <w:szCs w:val="32"/>
        </w:rPr>
        <w:t>新明珠旅行用品（广东）有限公司：</w:t>
      </w:r>
    </w:p>
    <w:p w:rsidR="0072328E" w:rsidRPr="0072328E" w:rsidRDefault="0072328E" w:rsidP="0072328E">
      <w:pPr>
        <w:spacing w:line="580" w:lineRule="exact"/>
        <w:ind w:firstLineChars="200" w:firstLine="640"/>
        <w:rPr>
          <w:rFonts w:ascii="仿宋_GB2312" w:eastAsia="仿宋_GB2312"/>
          <w:sz w:val="32"/>
          <w:szCs w:val="32"/>
        </w:rPr>
      </w:pPr>
      <w:r w:rsidRPr="0072328E">
        <w:rPr>
          <w:rFonts w:ascii="仿宋_GB2312" w:eastAsia="仿宋_GB2312" w:hint="eastAsia"/>
          <w:sz w:val="32"/>
          <w:szCs w:val="32"/>
        </w:rPr>
        <w:t>我局对你公司提交的新明珠旅行用品（广东）有限公司年产200万个旅行箱包产品新建项目水土保持方案报告申请作出准予行政许可决定。为依法实施该项目的水土保持方案，依据《中华人民共和国水土保持法》《广东省水土保持条例》等相关规定，告知如下：</w:t>
      </w:r>
    </w:p>
    <w:p w:rsidR="0072328E" w:rsidRPr="0072328E" w:rsidRDefault="0072328E" w:rsidP="0072328E">
      <w:pPr>
        <w:spacing w:line="580" w:lineRule="exact"/>
        <w:ind w:firstLineChars="200" w:firstLine="640"/>
        <w:rPr>
          <w:rFonts w:ascii="仿宋_GB2312" w:eastAsia="仿宋_GB2312"/>
          <w:sz w:val="32"/>
          <w:szCs w:val="32"/>
        </w:rPr>
      </w:pPr>
      <w:r w:rsidRPr="0072328E">
        <w:rPr>
          <w:rFonts w:ascii="仿宋_GB2312" w:eastAsia="仿宋_GB2312" w:hint="eastAsia"/>
          <w:sz w:val="32"/>
          <w:szCs w:val="32"/>
        </w:rPr>
        <w:t>一、项目计划于2026年1月动工，自广东税务推送缴费信息后，请你公司在15日内一次性缴纳水土保持补偿费。</w:t>
      </w:r>
    </w:p>
    <w:p w:rsidR="0072328E" w:rsidRPr="0072328E" w:rsidRDefault="0072328E" w:rsidP="0072328E">
      <w:pPr>
        <w:spacing w:line="580" w:lineRule="exact"/>
        <w:ind w:firstLineChars="200" w:firstLine="640"/>
        <w:rPr>
          <w:rFonts w:ascii="仿宋_GB2312" w:eastAsia="仿宋_GB2312"/>
          <w:sz w:val="32"/>
          <w:szCs w:val="32"/>
        </w:rPr>
      </w:pPr>
      <w:r w:rsidRPr="0072328E">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72328E" w:rsidRPr="0072328E" w:rsidRDefault="0072328E" w:rsidP="0072328E">
      <w:pPr>
        <w:spacing w:line="580" w:lineRule="exact"/>
        <w:ind w:firstLineChars="200" w:firstLine="640"/>
        <w:rPr>
          <w:rFonts w:ascii="仿宋_GB2312" w:eastAsia="仿宋_GB2312"/>
          <w:sz w:val="32"/>
          <w:szCs w:val="32"/>
        </w:rPr>
      </w:pPr>
      <w:r w:rsidRPr="0072328E">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72328E" w:rsidRPr="0072328E" w:rsidRDefault="0072328E" w:rsidP="0072328E">
      <w:pPr>
        <w:spacing w:line="580" w:lineRule="exact"/>
        <w:ind w:firstLineChars="200" w:firstLine="640"/>
        <w:rPr>
          <w:rFonts w:ascii="仿宋_GB2312" w:eastAsia="仿宋_GB2312"/>
          <w:sz w:val="32"/>
          <w:szCs w:val="32"/>
        </w:rPr>
      </w:pPr>
      <w:r w:rsidRPr="0072328E">
        <w:rPr>
          <w:rFonts w:ascii="仿宋_GB2312" w:eastAsia="仿宋_GB2312" w:hint="eastAsia"/>
          <w:sz w:val="32"/>
          <w:szCs w:val="32"/>
        </w:rPr>
        <w:lastRenderedPageBreak/>
        <w:t>四、你公司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72328E" w:rsidRPr="0072328E" w:rsidRDefault="0072328E" w:rsidP="0072328E">
      <w:pPr>
        <w:spacing w:line="580" w:lineRule="exact"/>
        <w:ind w:firstLineChars="200" w:firstLine="640"/>
        <w:rPr>
          <w:rFonts w:ascii="仿宋_GB2312" w:eastAsia="仿宋_GB2312"/>
          <w:sz w:val="32"/>
          <w:szCs w:val="32"/>
        </w:rPr>
      </w:pPr>
      <w:r w:rsidRPr="0072328E">
        <w:rPr>
          <w:rFonts w:ascii="仿宋_GB2312" w:eastAsia="仿宋_GB2312" w:hint="eastAsia"/>
          <w:sz w:val="32"/>
          <w:szCs w:val="32"/>
        </w:rPr>
        <w:t>五、鼓励你公司开展水土保持监测工作，加强水土流失动态监控。</w:t>
      </w:r>
    </w:p>
    <w:p w:rsidR="0072328E" w:rsidRPr="0072328E" w:rsidRDefault="0072328E" w:rsidP="0072328E">
      <w:pPr>
        <w:spacing w:line="580" w:lineRule="exact"/>
        <w:ind w:firstLineChars="200" w:firstLine="640"/>
        <w:rPr>
          <w:rFonts w:ascii="仿宋_GB2312" w:eastAsia="仿宋_GB2312"/>
          <w:sz w:val="32"/>
          <w:szCs w:val="32"/>
        </w:rPr>
      </w:pPr>
      <w:r w:rsidRPr="0072328E">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72328E" w:rsidRPr="0072328E" w:rsidRDefault="0072328E" w:rsidP="0072328E">
      <w:pPr>
        <w:spacing w:line="580" w:lineRule="exact"/>
        <w:ind w:firstLineChars="200" w:firstLine="640"/>
        <w:rPr>
          <w:rFonts w:ascii="仿宋_GB2312" w:eastAsia="仿宋_GB2312"/>
          <w:sz w:val="32"/>
          <w:szCs w:val="32"/>
        </w:rPr>
      </w:pPr>
      <w:r w:rsidRPr="0072328E">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72328E" w:rsidRPr="0072328E" w:rsidRDefault="0072328E" w:rsidP="0072328E">
      <w:pPr>
        <w:spacing w:line="580" w:lineRule="exact"/>
        <w:ind w:firstLineChars="200" w:firstLine="640"/>
        <w:rPr>
          <w:rFonts w:ascii="仿宋_GB2312" w:eastAsia="仿宋_GB2312"/>
          <w:sz w:val="32"/>
          <w:szCs w:val="32"/>
        </w:rPr>
      </w:pPr>
      <w:r w:rsidRPr="0072328E">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w:t>
      </w:r>
      <w:r w:rsidRPr="0072328E">
        <w:rPr>
          <w:rFonts w:ascii="仿宋_GB2312" w:eastAsia="仿宋_GB2312" w:hint="eastAsia"/>
          <w:sz w:val="32"/>
          <w:szCs w:val="32"/>
        </w:rPr>
        <w:lastRenderedPageBreak/>
        <w:t>用。生产建设项目分期建设、分期投产使用的，其水土保持设施应当分期验收。</w:t>
      </w:r>
    </w:p>
    <w:p w:rsidR="0072328E" w:rsidRPr="0072328E" w:rsidRDefault="0072328E" w:rsidP="0072328E">
      <w:pPr>
        <w:spacing w:line="580" w:lineRule="exact"/>
        <w:ind w:firstLineChars="200" w:firstLine="640"/>
        <w:rPr>
          <w:rFonts w:ascii="仿宋_GB2312" w:eastAsia="仿宋_GB2312"/>
          <w:sz w:val="32"/>
          <w:szCs w:val="32"/>
        </w:rPr>
      </w:pPr>
      <w:r w:rsidRPr="0072328E">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72328E" w:rsidRPr="0072328E" w:rsidRDefault="0072328E" w:rsidP="0072328E">
      <w:pPr>
        <w:spacing w:line="580" w:lineRule="exact"/>
        <w:ind w:firstLineChars="200" w:firstLine="640"/>
        <w:rPr>
          <w:rFonts w:ascii="仿宋_GB2312" w:eastAsia="仿宋_GB2312"/>
          <w:sz w:val="32"/>
          <w:szCs w:val="32"/>
        </w:rPr>
      </w:pPr>
      <w:r w:rsidRPr="0072328E">
        <w:rPr>
          <w:rFonts w:ascii="仿宋_GB2312" w:eastAsia="仿宋_GB2312" w:hint="eastAsia"/>
          <w:sz w:val="32"/>
          <w:szCs w:val="32"/>
        </w:rPr>
        <w:t>如违反上述告知事项，将承担相应的法律责任。</w:t>
      </w:r>
    </w:p>
    <w:p w:rsidR="0073397D" w:rsidRPr="0072328E" w:rsidRDefault="0073397D" w:rsidP="0072328E">
      <w:pPr>
        <w:spacing w:line="580" w:lineRule="exact"/>
        <w:ind w:firstLineChars="200" w:firstLine="640"/>
        <w:rPr>
          <w:rFonts w:ascii="仿宋_GB2312" w:eastAsia="仿宋_GB2312"/>
          <w:sz w:val="32"/>
          <w:szCs w:val="32"/>
        </w:rPr>
      </w:pPr>
    </w:p>
    <w:p w:rsidR="0073397D" w:rsidRPr="0072328E" w:rsidRDefault="0073397D" w:rsidP="0072328E">
      <w:pPr>
        <w:spacing w:line="580" w:lineRule="exact"/>
        <w:ind w:firstLineChars="200" w:firstLine="640"/>
        <w:rPr>
          <w:rFonts w:ascii="仿宋_GB2312" w:eastAsia="仿宋_GB2312"/>
          <w:sz w:val="32"/>
          <w:szCs w:val="32"/>
        </w:rPr>
      </w:pPr>
    </w:p>
    <w:p w:rsidR="0072328E" w:rsidRPr="0072328E" w:rsidRDefault="0072328E" w:rsidP="0072328E">
      <w:pPr>
        <w:spacing w:line="580" w:lineRule="exact"/>
        <w:ind w:rightChars="518" w:right="1088"/>
        <w:jc w:val="right"/>
        <w:rPr>
          <w:rFonts w:ascii="仿宋_GB2312" w:eastAsia="仿宋_GB2312"/>
          <w:sz w:val="32"/>
          <w:szCs w:val="32"/>
        </w:rPr>
      </w:pPr>
      <w:r w:rsidRPr="0072328E">
        <w:rPr>
          <w:rFonts w:ascii="仿宋_GB2312" w:eastAsia="仿宋_GB2312" w:hint="eastAsia"/>
          <w:sz w:val="32"/>
          <w:szCs w:val="32"/>
        </w:rPr>
        <w:t>江门市新会区水利局</w:t>
      </w:r>
    </w:p>
    <w:p w:rsidR="0072328E" w:rsidRPr="0072328E" w:rsidRDefault="0072328E" w:rsidP="0072328E">
      <w:pPr>
        <w:spacing w:line="580" w:lineRule="exact"/>
        <w:ind w:rightChars="598" w:right="1256"/>
        <w:jc w:val="right"/>
        <w:rPr>
          <w:rFonts w:ascii="仿宋_GB2312" w:eastAsia="仿宋_GB2312"/>
          <w:sz w:val="32"/>
          <w:szCs w:val="32"/>
        </w:rPr>
      </w:pPr>
      <w:r w:rsidRPr="0072328E">
        <w:rPr>
          <w:rFonts w:ascii="仿宋_GB2312" w:eastAsia="仿宋_GB2312" w:hint="eastAsia"/>
          <w:sz w:val="32"/>
          <w:szCs w:val="32"/>
        </w:rPr>
        <w:t>2026年1月26日</w:t>
      </w:r>
    </w:p>
    <w:sectPr w:rsidR="0072328E" w:rsidRPr="0072328E"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5C6604" w:rsidRPr="005C6604">
          <w:rPr>
            <w:rFonts w:asciiTheme="minorEastAsia" w:hAnsiTheme="minorEastAsia"/>
            <w:noProof/>
            <w:sz w:val="28"/>
            <w:szCs w:val="28"/>
            <w:lang w:val="zh-CN"/>
          </w:rPr>
          <w:t>-</w:t>
        </w:r>
        <w:r w:rsidR="005C6604">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5C6604" w:rsidRPr="005C6604">
          <w:rPr>
            <w:rFonts w:asciiTheme="minorEastAsia" w:hAnsiTheme="minorEastAsia"/>
            <w:noProof/>
            <w:sz w:val="28"/>
            <w:szCs w:val="28"/>
            <w:lang w:val="zh-CN"/>
          </w:rPr>
          <w:t>-</w:t>
        </w:r>
        <w:r w:rsidR="005C6604">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604"/>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0921"/>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49D6"/>
    <w:rsid w:val="00C64B72"/>
    <w:rsid w:val="00C65522"/>
    <w:rsid w:val="00C67350"/>
    <w:rsid w:val="00C735B2"/>
    <w:rsid w:val="00C7457A"/>
    <w:rsid w:val="00C74702"/>
    <w:rsid w:val="00C75C2E"/>
    <w:rsid w:val="00C75F8B"/>
    <w:rsid w:val="00C7695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811770A"/>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9E868-9886-475F-9B7C-525E9BE7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Words>
  <Characters>952</Characters>
  <Application>Microsoft Office Word</Application>
  <DocSecurity>0</DocSecurity>
  <Lines>7</Lines>
  <Paragraphs>2</Paragraphs>
  <ScaleCrop>false</ScaleCrop>
  <Company>WwW.YlmF.CoM</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2026-01-26T02:53:00Z</dcterms:created>
  <dcterms:modified xsi:type="dcterms:W3CDTF">2026-01-26T02:53:00Z</dcterms:modified>
</cp:coreProperties>
</file>