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E73" w:rsidRDefault="00BA423A" w:rsidP="00F51F4D">
      <w:pPr>
        <w:ind w:firstLineChars="400" w:firstLine="1441"/>
        <w:rPr>
          <w:rFonts w:ascii="华文仿宋" w:eastAsia="华文仿宋" w:hAnsi="华文仿宋" w:cs="华文仿宋"/>
          <w:b/>
          <w:bCs/>
          <w:sz w:val="36"/>
          <w:szCs w:val="36"/>
        </w:rPr>
      </w:pPr>
      <w:r>
        <w:rPr>
          <w:rFonts w:ascii="华文仿宋" w:eastAsia="华文仿宋" w:hAnsi="华文仿宋" w:cs="华文仿宋" w:hint="eastAsia"/>
          <w:b/>
          <w:bCs/>
          <w:sz w:val="36"/>
          <w:szCs w:val="36"/>
        </w:rPr>
        <w:t>江门市已备案房地产估价机构</w:t>
      </w:r>
      <w:r>
        <w:rPr>
          <w:rFonts w:ascii="华文仿宋" w:eastAsia="华文仿宋" w:hAnsi="华文仿宋" w:cs="华文仿宋" w:hint="eastAsia"/>
          <w:b/>
          <w:bCs/>
          <w:sz w:val="36"/>
          <w:szCs w:val="36"/>
        </w:rPr>
        <w:t>和已办理异地执业告知估价</w:t>
      </w:r>
      <w:r>
        <w:rPr>
          <w:rFonts w:ascii="华文仿宋" w:eastAsia="华文仿宋" w:hAnsi="华文仿宋" w:cs="华文仿宋" w:hint="eastAsia"/>
          <w:b/>
          <w:bCs/>
          <w:sz w:val="36"/>
          <w:szCs w:val="36"/>
        </w:rPr>
        <w:t>机构</w:t>
      </w:r>
      <w:r>
        <w:rPr>
          <w:rFonts w:ascii="华文仿宋" w:eastAsia="华文仿宋" w:hAnsi="华文仿宋" w:cs="华文仿宋" w:hint="eastAsia"/>
          <w:b/>
          <w:bCs/>
          <w:sz w:val="36"/>
          <w:szCs w:val="36"/>
        </w:rPr>
        <w:t>情况</w:t>
      </w:r>
      <w:r>
        <w:rPr>
          <w:rFonts w:ascii="华文仿宋" w:eastAsia="华文仿宋" w:hAnsi="华文仿宋" w:cs="华文仿宋" w:hint="eastAsia"/>
          <w:b/>
          <w:bCs/>
          <w:sz w:val="36"/>
          <w:szCs w:val="36"/>
        </w:rPr>
        <w:t>表</w:t>
      </w:r>
    </w:p>
    <w:p w:rsidR="00FA4E73" w:rsidRPr="00F51F4D" w:rsidRDefault="00FA4E73">
      <w:pPr>
        <w:ind w:firstLineChars="4100" w:firstLine="9840"/>
        <w:rPr>
          <w:rFonts w:ascii="华文仿宋" w:eastAsia="华文仿宋" w:hAnsi="华文仿宋" w:cs="华文仿宋"/>
          <w:color w:val="FF0000"/>
          <w:sz w:val="24"/>
        </w:rPr>
      </w:pPr>
    </w:p>
    <w:tbl>
      <w:tblPr>
        <w:tblStyle w:val="a5"/>
        <w:tblW w:w="14726" w:type="dxa"/>
        <w:tblInd w:w="135" w:type="dxa"/>
        <w:tblLayout w:type="fixed"/>
        <w:tblCellMar>
          <w:left w:w="108" w:type="dxa"/>
          <w:right w:w="108" w:type="dxa"/>
        </w:tblCellMar>
        <w:tblLook w:val="04A0"/>
      </w:tblPr>
      <w:tblGrid>
        <w:gridCol w:w="812"/>
        <w:gridCol w:w="4133"/>
        <w:gridCol w:w="1400"/>
        <w:gridCol w:w="1560"/>
        <w:gridCol w:w="4165"/>
        <w:gridCol w:w="2656"/>
      </w:tblGrid>
      <w:tr w:rsidR="00FA4E73">
        <w:trPr>
          <w:trHeight w:val="83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sz w:val="24"/>
                <w:lang/>
              </w:rPr>
              <w:t>序号</w:t>
            </w:r>
          </w:p>
        </w:tc>
        <w:tc>
          <w:tcPr>
            <w:tcW w:w="4133"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rsidP="00F51F4D">
            <w:pPr>
              <w:spacing w:line="640" w:lineRule="exact"/>
              <w:ind w:firstLineChars="700" w:firstLine="1687"/>
              <w:rPr>
                <w:rFonts w:ascii="仿宋_GB2312" w:eastAsia="仿宋_GB2312" w:hAnsi="ˎ̥" w:cs="Times New Roman"/>
                <w:b/>
                <w:bCs/>
                <w:sz w:val="24"/>
              </w:rPr>
            </w:pPr>
            <w:r>
              <w:rPr>
                <w:rFonts w:ascii="仿宋_GB2312" w:eastAsia="仿宋_GB2312" w:hAnsi="ˎ̥" w:cs="仿宋_GB2312"/>
                <w:b/>
                <w:bCs/>
                <w:sz w:val="24"/>
                <w:lang/>
              </w:rPr>
              <w:t>机构名称</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sz w:val="24"/>
                <w:lang/>
              </w:rPr>
              <w:t>资质等级</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sz w:val="24"/>
                <w:lang/>
              </w:rPr>
              <w:t>法定代表人</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sz w:val="24"/>
                <w:lang/>
              </w:rPr>
              <w:t>公司地址</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Times New Roman" w:hint="eastAsia"/>
                <w:b/>
                <w:bCs/>
                <w:sz w:val="24"/>
              </w:rPr>
              <w:t>备注</w:t>
            </w:r>
          </w:p>
        </w:tc>
      </w:tr>
      <w:tr w:rsidR="00FA4E73">
        <w:tc>
          <w:tcPr>
            <w:tcW w:w="147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华文仿宋" w:eastAsia="华文仿宋" w:hAnsi="华文仿宋" w:cs="华文仿宋"/>
                <w:b/>
                <w:bCs/>
                <w:sz w:val="28"/>
                <w:szCs w:val="28"/>
              </w:rPr>
            </w:pPr>
            <w:r>
              <w:rPr>
                <w:rFonts w:ascii="华文仿宋" w:eastAsia="华文仿宋" w:hAnsi="华文仿宋" w:cs="华文仿宋"/>
                <w:b/>
                <w:bCs/>
                <w:sz w:val="28"/>
                <w:szCs w:val="28"/>
                <w:lang/>
              </w:rPr>
              <w:t>已在江门市办理备案的房地产估价机构名录</w:t>
            </w:r>
          </w:p>
        </w:tc>
      </w:tr>
      <w:tr w:rsidR="00FA4E73">
        <w:trPr>
          <w:trHeight w:val="9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t>1</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仿宋_GB2312" w:eastAsia="华文仿宋" w:hAnsi="ˎ̥" w:cs="Times New Roman"/>
                <w:sz w:val="32"/>
                <w:szCs w:val="32"/>
              </w:rPr>
            </w:pPr>
            <w:r>
              <w:rPr>
                <w:rFonts w:ascii="华文仿宋" w:eastAsia="华文仿宋" w:hAnsi="华文仿宋" w:cs="华文仿宋"/>
                <w:b/>
                <w:bCs/>
                <w:sz w:val="24"/>
                <w:lang/>
              </w:rPr>
              <w:t>广东诺诚房地产土地评估工程咨询经济鉴证有限公司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施嘉敏</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江门市蓬江区建设路</w:t>
            </w:r>
            <w:r>
              <w:rPr>
                <w:rFonts w:ascii="方正仿宋_GBK" w:eastAsia="方正仿宋_GBK" w:hAnsi="方正仿宋_GBK" w:cs="方正仿宋_GBK" w:hint="eastAsia"/>
                <w:sz w:val="24"/>
                <w:lang/>
              </w:rPr>
              <w:t>19</w:t>
            </w:r>
            <w:r>
              <w:rPr>
                <w:rFonts w:ascii="方正仿宋_GBK" w:eastAsia="方正仿宋_GBK" w:hAnsi="方正仿宋_GBK" w:cs="方正仿宋_GBK" w:hint="eastAsia"/>
                <w:sz w:val="24"/>
                <w:lang/>
              </w:rPr>
              <w:t>号之三</w:t>
            </w:r>
            <w:r>
              <w:rPr>
                <w:rFonts w:ascii="方正仿宋_GBK" w:eastAsia="方正仿宋_GBK" w:hAnsi="方正仿宋_GBK" w:cs="方正仿宋_GBK" w:hint="eastAsia"/>
                <w:sz w:val="24"/>
                <w:lang/>
              </w:rPr>
              <w:t>2</w:t>
            </w:r>
            <w:r>
              <w:rPr>
                <w:rFonts w:ascii="方正仿宋_GBK" w:eastAsia="方正仿宋_GBK" w:hAnsi="方正仿宋_GBK" w:cs="方正仿宋_GBK" w:hint="eastAsia"/>
                <w:sz w:val="24"/>
                <w:lang/>
              </w:rPr>
              <w:t>幢</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方正仿宋_GBK" w:eastAsia="方正仿宋_GBK" w:hAnsi="方正仿宋_GBK" w:cs="方正仿宋_GBK" w:hint="eastAsia"/>
                <w:b/>
                <w:bCs/>
                <w:color w:val="FF0000"/>
                <w:sz w:val="24"/>
                <w:highlight w:val="yellow"/>
                <w:lang/>
              </w:rPr>
              <w:t>江门市</w:t>
            </w:r>
            <w:r>
              <w:rPr>
                <w:rFonts w:ascii="方正仿宋_GBK" w:eastAsia="方正仿宋_GBK" w:hAnsi="方正仿宋_GBK" w:cs="方正仿宋_GBK" w:hint="eastAsia"/>
                <w:b/>
                <w:bCs/>
                <w:color w:val="FF0000"/>
                <w:sz w:val="24"/>
                <w:highlight w:val="yellow"/>
                <w:lang/>
              </w:rPr>
              <w:t>2026</w:t>
            </w:r>
            <w:r>
              <w:rPr>
                <w:rFonts w:ascii="方正仿宋_GBK" w:eastAsia="方正仿宋_GBK" w:hAnsi="方正仿宋_GBK" w:cs="方正仿宋_GBK" w:hint="eastAsia"/>
                <w:b/>
                <w:bCs/>
                <w:color w:val="FF0000"/>
                <w:sz w:val="24"/>
                <w:highlight w:val="yellow"/>
                <w:lang/>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t>2</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仿宋_GB2312" w:eastAsia="仿宋_GB2312" w:hAnsi="ˎ̥" w:cs="Times New Roman"/>
                <w:sz w:val="32"/>
                <w:szCs w:val="32"/>
              </w:rPr>
            </w:pPr>
            <w:r>
              <w:rPr>
                <w:rFonts w:ascii="华文仿宋" w:eastAsia="华文仿宋" w:hAnsi="华文仿宋" w:cs="华文仿宋"/>
                <w:b/>
                <w:bCs/>
                <w:sz w:val="24"/>
                <w:lang/>
              </w:rPr>
              <w:t>广东信利土地房地产资产评估</w:t>
            </w:r>
            <w:r>
              <w:rPr>
                <w:rFonts w:ascii="华文仿宋" w:eastAsia="华文仿宋" w:hAnsi="华文仿宋" w:cs="华文仿宋" w:hint="eastAsia"/>
                <w:b/>
                <w:bCs/>
                <w:sz w:val="24"/>
                <w:lang/>
              </w:rPr>
              <w:t>咨询</w:t>
            </w:r>
            <w:r>
              <w:rPr>
                <w:rFonts w:ascii="华文仿宋" w:eastAsia="华文仿宋" w:hAnsi="华文仿宋" w:cs="华文仿宋"/>
                <w:b/>
                <w:bCs/>
                <w:sz w:val="24"/>
                <w:lang/>
              </w:rPr>
              <w:t>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林</w:t>
            </w:r>
            <w:r>
              <w:rPr>
                <w:rFonts w:ascii="方正仿宋_GBK" w:eastAsia="方正仿宋_GBK" w:hAnsi="方正仿宋_GBK" w:cs="方正仿宋_GBK" w:hint="eastAsia"/>
                <w:sz w:val="24"/>
                <w:lang/>
              </w:rPr>
              <w:t xml:space="preserve">  </w:t>
            </w:r>
            <w:r>
              <w:rPr>
                <w:rFonts w:ascii="方正仿宋_GBK" w:eastAsia="方正仿宋_GBK" w:hAnsi="方正仿宋_GBK" w:cs="方正仿宋_GBK" w:hint="eastAsia"/>
                <w:sz w:val="24"/>
                <w:lang/>
              </w:rPr>
              <w:t>兵</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江门台山市台城陈宜禧路南</w:t>
            </w:r>
            <w:r>
              <w:rPr>
                <w:rFonts w:ascii="方正仿宋_GBK" w:eastAsia="方正仿宋_GBK" w:hAnsi="方正仿宋_GBK" w:cs="方正仿宋_GBK" w:hint="eastAsia"/>
                <w:sz w:val="24"/>
                <w:lang/>
              </w:rPr>
              <w:t>263</w:t>
            </w:r>
            <w:r>
              <w:rPr>
                <w:rFonts w:ascii="方正仿宋_GBK" w:eastAsia="方正仿宋_GBK" w:hAnsi="方正仿宋_GBK" w:cs="方正仿宋_GBK" w:hint="eastAsia"/>
                <w:sz w:val="24"/>
                <w:lang/>
              </w:rPr>
              <w:t>号台山碧桂园盛世华府二街</w:t>
            </w:r>
            <w:r>
              <w:rPr>
                <w:rFonts w:ascii="方正仿宋_GBK" w:eastAsia="方正仿宋_GBK" w:hAnsi="方正仿宋_GBK" w:cs="方正仿宋_GBK" w:hint="eastAsia"/>
                <w:sz w:val="24"/>
                <w:lang/>
              </w:rPr>
              <w:t>2</w:t>
            </w:r>
            <w:r>
              <w:rPr>
                <w:rFonts w:ascii="方正仿宋_GBK" w:eastAsia="方正仿宋_GBK" w:hAnsi="方正仿宋_GBK" w:cs="方正仿宋_GBK" w:hint="eastAsia"/>
                <w:sz w:val="24"/>
                <w:lang/>
              </w:rPr>
              <w:t>座</w:t>
            </w:r>
            <w:r>
              <w:rPr>
                <w:rFonts w:ascii="方正仿宋_GBK" w:eastAsia="方正仿宋_GBK" w:hAnsi="方正仿宋_GBK" w:cs="方正仿宋_GBK" w:hint="eastAsia"/>
                <w:sz w:val="24"/>
                <w:lang/>
              </w:rPr>
              <w:t>129</w:t>
            </w:r>
            <w:r>
              <w:rPr>
                <w:rFonts w:ascii="方正仿宋_GBK" w:eastAsia="方正仿宋_GBK" w:hAnsi="方正仿宋_GBK" w:cs="方正仿宋_GBK" w:hint="eastAsia"/>
                <w:sz w:val="24"/>
                <w:lang/>
              </w:rPr>
              <w:t>室</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方正仿宋_GBK" w:eastAsia="方正仿宋_GBK" w:hAnsi="方正仿宋_GBK" w:cs="方正仿宋_GBK" w:hint="eastAsia"/>
                <w:b/>
                <w:bCs/>
                <w:color w:val="FF0000"/>
                <w:sz w:val="24"/>
                <w:highlight w:val="yellow"/>
                <w:lang/>
              </w:rPr>
              <w:t>江门市</w:t>
            </w:r>
            <w:r>
              <w:rPr>
                <w:rFonts w:ascii="方正仿宋_GBK" w:eastAsia="方正仿宋_GBK" w:hAnsi="方正仿宋_GBK" w:cs="方正仿宋_GBK" w:hint="eastAsia"/>
                <w:b/>
                <w:bCs/>
                <w:color w:val="FF0000"/>
                <w:sz w:val="24"/>
                <w:highlight w:val="yellow"/>
                <w:lang/>
              </w:rPr>
              <w:t>2026</w:t>
            </w:r>
            <w:r>
              <w:rPr>
                <w:rFonts w:ascii="方正仿宋_GBK" w:eastAsia="方正仿宋_GBK" w:hAnsi="方正仿宋_GBK" w:cs="方正仿宋_GBK" w:hint="eastAsia"/>
                <w:b/>
                <w:bCs/>
                <w:color w:val="FF0000"/>
                <w:sz w:val="24"/>
                <w:highlight w:val="yellow"/>
                <w:lang/>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t>3</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仿宋_GB2312" w:eastAsia="仿宋_GB2312" w:hAnsi="ˎ̥" w:cs="Times New Roman"/>
                <w:sz w:val="32"/>
                <w:szCs w:val="32"/>
              </w:rPr>
            </w:pPr>
            <w:r>
              <w:rPr>
                <w:rFonts w:ascii="华文仿宋" w:eastAsia="华文仿宋" w:hAnsi="华文仿宋" w:cs="华文仿宋"/>
                <w:b/>
                <w:bCs/>
                <w:sz w:val="24"/>
                <w:lang/>
              </w:rPr>
              <w:t>广东中坤资产评估土地房地产估价咨询有限公司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贰级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卢启佳</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江门市蓬江区建设三路</w:t>
            </w:r>
            <w:r>
              <w:rPr>
                <w:rFonts w:ascii="方正仿宋_GBK" w:eastAsia="方正仿宋_GBK" w:hAnsi="方正仿宋_GBK" w:cs="方正仿宋_GBK" w:hint="eastAsia"/>
                <w:sz w:val="24"/>
                <w:lang/>
              </w:rPr>
              <w:t>19</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2</w:t>
            </w:r>
            <w:r>
              <w:rPr>
                <w:rFonts w:ascii="方正仿宋_GBK" w:eastAsia="方正仿宋_GBK" w:hAnsi="方正仿宋_GBK" w:cs="方正仿宋_GBK" w:hint="eastAsia"/>
                <w:sz w:val="24"/>
                <w:lang/>
              </w:rPr>
              <w:t>幢</w:t>
            </w:r>
            <w:r>
              <w:rPr>
                <w:rFonts w:ascii="方正仿宋_GBK" w:eastAsia="方正仿宋_GBK" w:hAnsi="方正仿宋_GBK" w:cs="方正仿宋_GBK" w:hint="eastAsia"/>
                <w:sz w:val="24"/>
                <w:lang/>
              </w:rPr>
              <w:t>1905</w:t>
            </w:r>
            <w:r>
              <w:rPr>
                <w:rFonts w:ascii="方正仿宋_GBK" w:eastAsia="方正仿宋_GBK" w:hAnsi="方正仿宋_GBK" w:cs="方正仿宋_GBK" w:hint="eastAsia"/>
                <w:sz w:val="24"/>
                <w:lang/>
              </w:rPr>
              <w:t>室</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方正仿宋_GBK" w:eastAsia="方正仿宋_GBK" w:hAnsi="方正仿宋_GBK" w:cs="方正仿宋_GBK" w:hint="eastAsia"/>
                <w:b/>
                <w:bCs/>
                <w:color w:val="FF0000"/>
                <w:sz w:val="24"/>
                <w:highlight w:val="yellow"/>
                <w:lang/>
              </w:rPr>
              <w:t>江门市</w:t>
            </w:r>
            <w:r>
              <w:rPr>
                <w:rFonts w:ascii="方正仿宋_GBK" w:eastAsia="方正仿宋_GBK" w:hAnsi="方正仿宋_GBK" w:cs="方正仿宋_GBK" w:hint="eastAsia"/>
                <w:b/>
                <w:bCs/>
                <w:color w:val="FF0000"/>
                <w:sz w:val="24"/>
                <w:highlight w:val="yellow"/>
                <w:lang/>
              </w:rPr>
              <w:t>2026</w:t>
            </w:r>
            <w:r>
              <w:rPr>
                <w:rFonts w:ascii="方正仿宋_GBK" w:eastAsia="方正仿宋_GBK" w:hAnsi="方正仿宋_GBK" w:cs="方正仿宋_GBK" w:hint="eastAsia"/>
                <w:b/>
                <w:bCs/>
                <w:color w:val="FF0000"/>
                <w:sz w:val="24"/>
                <w:highlight w:val="yellow"/>
                <w:lang/>
              </w:rPr>
              <w:t>年房屋征收评估机构备选名单</w:t>
            </w:r>
          </w:p>
        </w:tc>
      </w:tr>
      <w:tr w:rsidR="00FA4E73">
        <w:trPr>
          <w:trHeight w:val="1094"/>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t>4</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仿宋_GB2312" w:eastAsia="仿宋_GB2312" w:hAnsi="ˎ̥" w:cs="Times New Roman"/>
                <w:sz w:val="32"/>
                <w:szCs w:val="32"/>
              </w:rPr>
            </w:pPr>
            <w:r>
              <w:rPr>
                <w:rFonts w:ascii="华文仿宋" w:eastAsia="华文仿宋" w:hAnsi="华文仿宋" w:cs="华文仿宋"/>
                <w:b/>
                <w:bCs/>
                <w:sz w:val="24"/>
                <w:lang/>
              </w:rPr>
              <w:t>广东</w:t>
            </w:r>
            <w:r>
              <w:rPr>
                <w:rFonts w:ascii="华文仿宋" w:eastAsia="华文仿宋" w:hAnsi="华文仿宋" w:cs="华文仿宋" w:hint="eastAsia"/>
                <w:b/>
                <w:bCs/>
                <w:sz w:val="24"/>
                <w:lang/>
              </w:rPr>
              <w:t>佳信</w:t>
            </w:r>
            <w:r>
              <w:rPr>
                <w:rFonts w:ascii="华文仿宋" w:eastAsia="华文仿宋" w:hAnsi="华文仿宋" w:cs="华文仿宋"/>
                <w:b/>
                <w:bCs/>
                <w:sz w:val="24"/>
                <w:lang/>
              </w:rPr>
              <w:t>经华</w:t>
            </w:r>
            <w:r>
              <w:rPr>
                <w:rFonts w:ascii="华文仿宋" w:eastAsia="华文仿宋" w:hAnsi="华文仿宋" w:cs="华文仿宋" w:hint="eastAsia"/>
                <w:b/>
                <w:bCs/>
                <w:sz w:val="24"/>
                <w:lang/>
              </w:rPr>
              <w:t>房地产土地</w:t>
            </w:r>
            <w:r>
              <w:rPr>
                <w:rFonts w:ascii="华文仿宋" w:eastAsia="华文仿宋" w:hAnsi="华文仿宋" w:cs="华文仿宋"/>
                <w:b/>
                <w:bCs/>
                <w:sz w:val="24"/>
                <w:lang/>
              </w:rPr>
              <w:t>资产评估有限公司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贰级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王清科</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江门市蓬江区堤东路</w:t>
            </w:r>
            <w:r>
              <w:rPr>
                <w:rFonts w:ascii="方正仿宋_GBK" w:eastAsia="方正仿宋_GBK" w:hAnsi="方正仿宋_GBK" w:cs="方正仿宋_GBK" w:hint="eastAsia"/>
                <w:sz w:val="24"/>
              </w:rPr>
              <w:t>73</w:t>
            </w:r>
            <w:r>
              <w:rPr>
                <w:rFonts w:ascii="方正仿宋_GBK" w:eastAsia="方正仿宋_GBK" w:hAnsi="方正仿宋_GBK" w:cs="方正仿宋_GBK" w:hint="eastAsia"/>
                <w:sz w:val="24"/>
              </w:rPr>
              <w:t>号</w:t>
            </w: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幢</w:t>
            </w:r>
            <w:r>
              <w:rPr>
                <w:rFonts w:ascii="方正仿宋_GBK" w:eastAsia="方正仿宋_GBK" w:hAnsi="方正仿宋_GBK" w:cs="方正仿宋_GBK" w:hint="eastAsia"/>
                <w:sz w:val="24"/>
              </w:rPr>
              <w:t>701</w:t>
            </w:r>
            <w:r>
              <w:rPr>
                <w:rFonts w:ascii="方正仿宋_GBK" w:eastAsia="方正仿宋_GBK" w:hAnsi="方正仿宋_GBK" w:cs="方正仿宋_GBK" w:hint="eastAsia"/>
                <w:sz w:val="24"/>
              </w:rPr>
              <w:t>室自编</w:t>
            </w: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室（一址多照）</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方正仿宋_GBK" w:eastAsia="方正仿宋_GBK" w:hAnsi="方正仿宋_GBK" w:cs="方正仿宋_GBK" w:hint="eastAsia"/>
                <w:b/>
                <w:bCs/>
                <w:color w:val="FF0000"/>
                <w:sz w:val="24"/>
                <w:highlight w:val="yellow"/>
                <w:lang/>
              </w:rPr>
              <w:t>江门市</w:t>
            </w:r>
            <w:r>
              <w:rPr>
                <w:rFonts w:ascii="方正仿宋_GBK" w:eastAsia="方正仿宋_GBK" w:hAnsi="方正仿宋_GBK" w:cs="方正仿宋_GBK" w:hint="eastAsia"/>
                <w:b/>
                <w:bCs/>
                <w:color w:val="FF0000"/>
                <w:sz w:val="24"/>
                <w:highlight w:val="yellow"/>
                <w:lang/>
              </w:rPr>
              <w:t>2026</w:t>
            </w:r>
            <w:r>
              <w:rPr>
                <w:rFonts w:ascii="方正仿宋_GBK" w:eastAsia="方正仿宋_GBK" w:hAnsi="方正仿宋_GBK" w:cs="方正仿宋_GBK" w:hint="eastAsia"/>
                <w:b/>
                <w:bCs/>
                <w:color w:val="FF0000"/>
                <w:sz w:val="24"/>
                <w:highlight w:val="yellow"/>
                <w:lang/>
              </w:rPr>
              <w:t>年房屋征收评估机构备选名单</w:t>
            </w:r>
          </w:p>
        </w:tc>
      </w:tr>
      <w:tr w:rsidR="00FA4E73">
        <w:trPr>
          <w:trHeight w:val="9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Times New Roman" w:hint="eastAsia"/>
                <w:b/>
                <w:bCs/>
                <w:color w:val="FF0000"/>
                <w:sz w:val="24"/>
              </w:rPr>
              <w:t>5</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仿宋_GB2312" w:eastAsia="仿宋_GB2312" w:hAnsi="ˎ̥" w:cs="Times New Roman"/>
                <w:sz w:val="32"/>
                <w:szCs w:val="32"/>
              </w:rPr>
            </w:pPr>
            <w:r>
              <w:rPr>
                <w:rFonts w:ascii="华文仿宋" w:eastAsia="华文仿宋" w:hAnsi="华文仿宋" w:cs="华文仿宋"/>
                <w:b/>
                <w:bCs/>
                <w:sz w:val="24"/>
                <w:lang/>
              </w:rPr>
              <w:t>江门市中恒土地房地产评估有限公司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贰级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ind w:firstLineChars="98" w:firstLine="235"/>
              <w:rPr>
                <w:rFonts w:ascii="方正仿宋_GBK" w:eastAsia="方正仿宋_GBK" w:hAnsi="方正仿宋_GBK" w:cs="方正仿宋_GBK"/>
                <w:sz w:val="24"/>
              </w:rPr>
            </w:pPr>
            <w:r>
              <w:rPr>
                <w:rFonts w:ascii="方正仿宋_GBK" w:eastAsia="方正仿宋_GBK" w:hAnsi="方正仿宋_GBK" w:cs="方正仿宋_GBK" w:hint="eastAsia"/>
                <w:sz w:val="24"/>
                <w:lang/>
              </w:rPr>
              <w:t>王</w:t>
            </w:r>
            <w:r>
              <w:rPr>
                <w:rFonts w:ascii="方正仿宋_GBK" w:eastAsia="方正仿宋_GBK" w:hAnsi="方正仿宋_GBK" w:cs="方正仿宋_GBK" w:hint="eastAsia"/>
                <w:sz w:val="24"/>
                <w:lang/>
              </w:rPr>
              <w:t xml:space="preserve">   </w:t>
            </w:r>
            <w:r>
              <w:rPr>
                <w:rFonts w:ascii="方正仿宋_GBK" w:eastAsia="方正仿宋_GBK" w:hAnsi="方正仿宋_GBK" w:cs="方正仿宋_GBK" w:hint="eastAsia"/>
                <w:sz w:val="24"/>
                <w:lang/>
              </w:rPr>
              <w:t>颖</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江门市江海区新中大道</w:t>
            </w:r>
            <w:r>
              <w:rPr>
                <w:rFonts w:ascii="方正仿宋_GBK" w:eastAsia="方正仿宋_GBK" w:hAnsi="方正仿宋_GBK" w:cs="方正仿宋_GBK" w:hint="eastAsia"/>
                <w:sz w:val="24"/>
                <w:lang/>
              </w:rPr>
              <w:t>3</w:t>
            </w:r>
            <w:r>
              <w:rPr>
                <w:rFonts w:ascii="方正仿宋_GBK" w:eastAsia="方正仿宋_GBK" w:hAnsi="方正仿宋_GBK" w:cs="方正仿宋_GBK" w:hint="eastAsia"/>
                <w:sz w:val="24"/>
                <w:lang/>
              </w:rPr>
              <w:t>号之六二层</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方正仿宋_GBK" w:eastAsia="方正仿宋_GBK" w:hAnsi="方正仿宋_GBK" w:cs="方正仿宋_GBK" w:hint="eastAsia"/>
                <w:b/>
                <w:bCs/>
                <w:color w:val="FF0000"/>
                <w:sz w:val="24"/>
                <w:highlight w:val="yellow"/>
                <w:lang/>
              </w:rPr>
              <w:t>江门市</w:t>
            </w:r>
            <w:r>
              <w:rPr>
                <w:rFonts w:ascii="方正仿宋_GBK" w:eastAsia="方正仿宋_GBK" w:hAnsi="方正仿宋_GBK" w:cs="方正仿宋_GBK" w:hint="eastAsia"/>
                <w:b/>
                <w:bCs/>
                <w:color w:val="FF0000"/>
                <w:sz w:val="24"/>
                <w:highlight w:val="yellow"/>
                <w:lang/>
              </w:rPr>
              <w:t>2026</w:t>
            </w:r>
            <w:r>
              <w:rPr>
                <w:rFonts w:ascii="方正仿宋_GBK" w:eastAsia="方正仿宋_GBK" w:hAnsi="方正仿宋_GBK" w:cs="方正仿宋_GBK" w:hint="eastAsia"/>
                <w:b/>
                <w:bCs/>
                <w:color w:val="FF0000"/>
                <w:sz w:val="24"/>
                <w:highlight w:val="yellow"/>
                <w:lang/>
              </w:rPr>
              <w:t>年房屋征收评估机构备选名单</w:t>
            </w:r>
          </w:p>
        </w:tc>
      </w:tr>
      <w:tr w:rsidR="00FA4E73">
        <w:trPr>
          <w:trHeight w:val="9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Times New Roman" w:hint="eastAsia"/>
                <w:b/>
                <w:bCs/>
                <w:color w:val="FF0000"/>
                <w:sz w:val="24"/>
              </w:rPr>
              <w:t>6</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仿宋_GB2312" w:eastAsia="仿宋_GB2312" w:hAnsi="ˎ̥" w:cs="Times New Roman"/>
                <w:sz w:val="32"/>
                <w:szCs w:val="32"/>
              </w:rPr>
            </w:pPr>
            <w:r>
              <w:rPr>
                <w:rFonts w:ascii="华文仿宋" w:eastAsia="华文仿宋" w:hAnsi="华文仿宋" w:cs="华文仿宋"/>
                <w:b/>
                <w:bCs/>
                <w:sz w:val="24"/>
                <w:lang/>
              </w:rPr>
              <w:t>广东正恒资产土地房地产评估有限公司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贰级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ind w:firstLineChars="98" w:firstLine="235"/>
              <w:rPr>
                <w:rFonts w:ascii="方正仿宋_GBK" w:eastAsia="方正仿宋_GBK" w:hAnsi="方正仿宋_GBK" w:cs="方正仿宋_GBK"/>
                <w:strike/>
                <w:sz w:val="24"/>
                <w:lang/>
              </w:rPr>
            </w:pPr>
            <w:r>
              <w:rPr>
                <w:rFonts w:ascii="方正仿宋_GBK" w:eastAsia="方正仿宋_GBK" w:hAnsi="方正仿宋_GBK" w:cs="方正仿宋_GBK" w:hint="eastAsia"/>
                <w:sz w:val="24"/>
                <w:lang/>
              </w:rPr>
              <w:t>何丽萍</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江门市新会区会城启超大道</w:t>
            </w:r>
            <w:r>
              <w:rPr>
                <w:rFonts w:ascii="方正仿宋_GBK" w:eastAsia="方正仿宋_GBK" w:hAnsi="方正仿宋_GBK" w:cs="方正仿宋_GBK" w:hint="eastAsia"/>
                <w:sz w:val="24"/>
                <w:lang/>
              </w:rPr>
              <w:t>56</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258</w:t>
            </w:r>
            <w:r>
              <w:rPr>
                <w:rFonts w:ascii="方正仿宋_GBK" w:eastAsia="方正仿宋_GBK" w:hAnsi="方正仿宋_GBK" w:cs="方正仿宋_GBK" w:hint="eastAsia"/>
                <w:sz w:val="24"/>
                <w:lang/>
              </w:rPr>
              <w:t>号</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方正仿宋_GBK" w:eastAsia="方正仿宋_GBK" w:hAnsi="方正仿宋_GBK" w:cs="方正仿宋_GBK" w:hint="eastAsia"/>
                <w:b/>
                <w:bCs/>
                <w:color w:val="FF0000"/>
                <w:sz w:val="24"/>
                <w:highlight w:val="yellow"/>
                <w:lang/>
              </w:rPr>
              <w:t>江门市</w:t>
            </w:r>
            <w:r>
              <w:rPr>
                <w:rFonts w:ascii="方正仿宋_GBK" w:eastAsia="方正仿宋_GBK" w:hAnsi="方正仿宋_GBK" w:cs="方正仿宋_GBK" w:hint="eastAsia"/>
                <w:b/>
                <w:bCs/>
                <w:color w:val="FF0000"/>
                <w:sz w:val="24"/>
                <w:highlight w:val="yellow"/>
                <w:lang/>
              </w:rPr>
              <w:t>2026</w:t>
            </w:r>
            <w:r>
              <w:rPr>
                <w:rFonts w:ascii="方正仿宋_GBK" w:eastAsia="方正仿宋_GBK" w:hAnsi="方正仿宋_GBK" w:cs="方正仿宋_GBK" w:hint="eastAsia"/>
                <w:b/>
                <w:bCs/>
                <w:color w:val="FF0000"/>
                <w:sz w:val="24"/>
                <w:highlight w:val="yellow"/>
                <w:lang/>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lastRenderedPageBreak/>
              <w:t>7</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hint="eastAsia"/>
                <w:b/>
                <w:bCs/>
                <w:sz w:val="24"/>
                <w:lang/>
              </w:rPr>
              <w:t>广东骏德资产评估房地产土地估价有限公司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贰级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文</w:t>
            </w:r>
            <w:r>
              <w:rPr>
                <w:rFonts w:ascii="方正仿宋_GBK" w:eastAsia="方正仿宋_GBK" w:hAnsi="方正仿宋_GBK" w:cs="方正仿宋_GBK" w:hint="eastAsia"/>
                <w:sz w:val="24"/>
                <w:lang/>
              </w:rPr>
              <w:t xml:space="preserve">  </w:t>
            </w:r>
            <w:r>
              <w:rPr>
                <w:rFonts w:ascii="方正仿宋_GBK" w:eastAsia="方正仿宋_GBK" w:hAnsi="方正仿宋_GBK" w:cs="方正仿宋_GBK" w:hint="eastAsia"/>
                <w:sz w:val="24"/>
                <w:lang/>
              </w:rPr>
              <w:t>茵</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lang/>
              </w:rPr>
            </w:pPr>
            <w:r>
              <w:rPr>
                <w:rFonts w:ascii="方正仿宋_GBK" w:eastAsia="方正仿宋_GBK" w:hAnsi="方正仿宋_GBK" w:cs="方正仿宋_GBK" w:hint="eastAsia"/>
                <w:sz w:val="24"/>
                <w:lang/>
              </w:rPr>
              <w:t>江门市蓬江区宏达路</w:t>
            </w:r>
            <w:r>
              <w:rPr>
                <w:rFonts w:ascii="方正仿宋_GBK" w:eastAsia="方正仿宋_GBK" w:hAnsi="方正仿宋_GBK" w:cs="方正仿宋_GBK" w:hint="eastAsia"/>
                <w:sz w:val="24"/>
                <w:lang/>
              </w:rPr>
              <w:t>41</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5</w:t>
            </w:r>
            <w:r>
              <w:rPr>
                <w:rFonts w:ascii="方正仿宋_GBK" w:eastAsia="方正仿宋_GBK" w:hAnsi="方正仿宋_GBK" w:cs="方正仿宋_GBK" w:hint="eastAsia"/>
                <w:sz w:val="24"/>
                <w:lang/>
              </w:rPr>
              <w:t>栋</w:t>
            </w:r>
            <w:r>
              <w:rPr>
                <w:rFonts w:ascii="方正仿宋_GBK" w:eastAsia="方正仿宋_GBK" w:hAnsi="方正仿宋_GBK" w:cs="方正仿宋_GBK" w:hint="eastAsia"/>
                <w:sz w:val="24"/>
                <w:lang/>
              </w:rPr>
              <w:t>401</w:t>
            </w:r>
            <w:r>
              <w:rPr>
                <w:rFonts w:ascii="方正仿宋_GBK" w:eastAsia="方正仿宋_GBK" w:hAnsi="方正仿宋_GBK" w:cs="方正仿宋_GBK" w:hint="eastAsia"/>
                <w:sz w:val="24"/>
                <w:lang/>
              </w:rPr>
              <w:t>室自编</w:t>
            </w:r>
            <w:r>
              <w:rPr>
                <w:rFonts w:ascii="方正仿宋_GBK" w:eastAsia="方正仿宋_GBK" w:hAnsi="方正仿宋_GBK" w:cs="方正仿宋_GBK" w:hint="eastAsia"/>
                <w:sz w:val="24"/>
                <w:lang/>
              </w:rPr>
              <w:t>11</w:t>
            </w:r>
            <w:r>
              <w:rPr>
                <w:rFonts w:ascii="方正仿宋_GBK" w:eastAsia="方正仿宋_GBK" w:hAnsi="方正仿宋_GBK" w:cs="方正仿宋_GBK" w:hint="eastAsia"/>
                <w:sz w:val="24"/>
                <w:lang/>
              </w:rPr>
              <w:t>、</w:t>
            </w:r>
            <w:r>
              <w:rPr>
                <w:rFonts w:ascii="方正仿宋_GBK" w:eastAsia="方正仿宋_GBK" w:hAnsi="方正仿宋_GBK" w:cs="方正仿宋_GBK" w:hint="eastAsia"/>
                <w:sz w:val="24"/>
                <w:lang/>
              </w:rPr>
              <w:t>12</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方正仿宋_GBK" w:eastAsia="方正仿宋_GBK" w:hAnsi="方正仿宋_GBK" w:cs="方正仿宋_GBK" w:hint="eastAsia"/>
                <w:b/>
                <w:bCs/>
                <w:color w:val="FF0000"/>
                <w:sz w:val="24"/>
                <w:highlight w:val="yellow"/>
                <w:lang/>
              </w:rPr>
              <w:t>江门市</w:t>
            </w:r>
            <w:r>
              <w:rPr>
                <w:rFonts w:ascii="方正仿宋_GBK" w:eastAsia="方正仿宋_GBK" w:hAnsi="方正仿宋_GBK" w:cs="方正仿宋_GBK" w:hint="eastAsia"/>
                <w:b/>
                <w:bCs/>
                <w:color w:val="FF0000"/>
                <w:sz w:val="24"/>
                <w:highlight w:val="yellow"/>
                <w:lang/>
              </w:rPr>
              <w:t>2026</w:t>
            </w:r>
            <w:r>
              <w:rPr>
                <w:rFonts w:ascii="方正仿宋_GBK" w:eastAsia="方正仿宋_GBK" w:hAnsi="方正仿宋_GBK" w:cs="方正仿宋_GBK" w:hint="eastAsia"/>
                <w:b/>
                <w:bCs/>
                <w:color w:val="FF0000"/>
                <w:sz w:val="24"/>
                <w:highlight w:val="yellow"/>
                <w:lang/>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t>8</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江门市中骏土地房地产评估有限公司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贰级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color w:val="FF0000"/>
                <w:sz w:val="24"/>
              </w:rPr>
              <w:t>吴柱湖</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trike/>
                <w:sz w:val="24"/>
                <w:lang/>
              </w:rPr>
            </w:pPr>
            <w:r>
              <w:rPr>
                <w:rFonts w:ascii="方正仿宋_GBK" w:eastAsia="方正仿宋_GBK" w:hAnsi="方正仿宋_GBK" w:cs="方正仿宋_GBK" w:hint="eastAsia"/>
                <w:sz w:val="24"/>
                <w:lang/>
              </w:rPr>
              <w:t>江门市蓬江区港口二路</w:t>
            </w:r>
            <w:r>
              <w:rPr>
                <w:rFonts w:ascii="方正仿宋_GBK" w:eastAsia="方正仿宋_GBK" w:hAnsi="方正仿宋_GBK" w:cs="方正仿宋_GBK" w:hint="eastAsia"/>
                <w:sz w:val="24"/>
                <w:lang/>
              </w:rPr>
              <w:t>10</w:t>
            </w:r>
            <w:r>
              <w:rPr>
                <w:rFonts w:ascii="方正仿宋_GBK" w:eastAsia="方正仿宋_GBK" w:hAnsi="方正仿宋_GBK" w:cs="方正仿宋_GBK" w:hint="eastAsia"/>
                <w:sz w:val="24"/>
                <w:lang/>
              </w:rPr>
              <w:t>号之七首二层</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方正仿宋_GBK" w:eastAsia="方正仿宋_GBK" w:hAnsi="方正仿宋_GBK" w:cs="方正仿宋_GBK" w:hint="eastAsia"/>
                <w:b/>
                <w:bCs/>
                <w:color w:val="FF0000"/>
                <w:sz w:val="24"/>
                <w:highlight w:val="yellow"/>
                <w:lang/>
              </w:rPr>
              <w:t>江门市</w:t>
            </w:r>
            <w:r>
              <w:rPr>
                <w:rFonts w:ascii="方正仿宋_GBK" w:eastAsia="方正仿宋_GBK" w:hAnsi="方正仿宋_GBK" w:cs="方正仿宋_GBK" w:hint="eastAsia"/>
                <w:b/>
                <w:bCs/>
                <w:color w:val="FF0000"/>
                <w:sz w:val="24"/>
                <w:highlight w:val="yellow"/>
                <w:lang/>
              </w:rPr>
              <w:t>2026</w:t>
            </w:r>
            <w:r>
              <w:rPr>
                <w:rFonts w:ascii="方正仿宋_GBK" w:eastAsia="方正仿宋_GBK" w:hAnsi="方正仿宋_GBK" w:cs="方正仿宋_GBK" w:hint="eastAsia"/>
                <w:b/>
                <w:bCs/>
                <w:color w:val="FF0000"/>
                <w:sz w:val="24"/>
                <w:highlight w:val="yellow"/>
                <w:lang/>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t>9</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江门市中望德恒土地房地产资产评估有限公司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叁级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color w:val="FF0000"/>
                <w:sz w:val="24"/>
              </w:rPr>
              <w:t>黄彦聪</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color w:val="FF0000"/>
                <w:sz w:val="24"/>
              </w:rPr>
              <w:t>江门市蓬江区跃进路</w:t>
            </w:r>
            <w:r>
              <w:rPr>
                <w:rFonts w:ascii="方正仿宋_GBK" w:eastAsia="方正仿宋_GBK" w:hAnsi="方正仿宋_GBK" w:cs="方正仿宋_GBK" w:hint="eastAsia"/>
                <w:color w:val="FF0000"/>
                <w:sz w:val="24"/>
              </w:rPr>
              <w:t>100</w:t>
            </w:r>
            <w:r>
              <w:rPr>
                <w:rFonts w:ascii="方正仿宋_GBK" w:eastAsia="方正仿宋_GBK" w:hAnsi="方正仿宋_GBK" w:cs="方正仿宋_GBK" w:hint="eastAsia"/>
                <w:color w:val="FF0000"/>
                <w:sz w:val="24"/>
              </w:rPr>
              <w:t>号三楼</w:t>
            </w:r>
            <w:r>
              <w:rPr>
                <w:rFonts w:ascii="方正仿宋_GBK" w:eastAsia="方正仿宋_GBK" w:hAnsi="方正仿宋_GBK" w:cs="方正仿宋_GBK" w:hint="eastAsia"/>
                <w:color w:val="FF0000"/>
                <w:sz w:val="24"/>
              </w:rPr>
              <w:t>(</w:t>
            </w:r>
            <w:r>
              <w:rPr>
                <w:rFonts w:ascii="方正仿宋_GBK" w:eastAsia="方正仿宋_GBK" w:hAnsi="方正仿宋_GBK" w:cs="方正仿宋_GBK" w:hint="eastAsia"/>
                <w:color w:val="FF0000"/>
                <w:sz w:val="24"/>
              </w:rPr>
              <w:t>一</w:t>
            </w:r>
            <w:r>
              <w:rPr>
                <w:rFonts w:ascii="方正仿宋_GBK" w:eastAsia="方正仿宋_GBK" w:hAnsi="方正仿宋_GBK" w:cs="方正仿宋_GBK" w:hint="eastAsia"/>
                <w:color w:val="FF0000"/>
                <w:sz w:val="24"/>
              </w:rPr>
              <w:t xml:space="preserve"> </w:t>
            </w:r>
            <w:r>
              <w:rPr>
                <w:rFonts w:ascii="方正仿宋_GBK" w:eastAsia="方正仿宋_GBK" w:hAnsi="方正仿宋_GBK" w:cs="方正仿宋_GBK" w:hint="eastAsia"/>
                <w:color w:val="FF0000"/>
                <w:sz w:val="24"/>
              </w:rPr>
              <w:t>址多照</w:t>
            </w:r>
            <w:r>
              <w:rPr>
                <w:rFonts w:ascii="方正仿宋_GBK" w:eastAsia="方正仿宋_GBK" w:hAnsi="方正仿宋_GBK" w:cs="方正仿宋_GBK" w:hint="eastAsia"/>
                <w:color w:val="FF0000"/>
                <w:sz w:val="24"/>
              </w:rPr>
              <w:t>)</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color w:val="FF0000"/>
                <w:sz w:val="24"/>
                <w:highlight w:val="yellow"/>
              </w:rPr>
            </w:pPr>
            <w:r>
              <w:rPr>
                <w:rFonts w:ascii="方正仿宋_GBK" w:eastAsia="方正仿宋_GBK" w:hAnsi="方正仿宋_GBK" w:cs="方正仿宋_GBK" w:hint="eastAsia"/>
                <w:b/>
                <w:bCs/>
                <w:color w:val="FF0000"/>
                <w:sz w:val="24"/>
                <w:highlight w:val="yellow"/>
                <w:lang/>
              </w:rPr>
              <w:t>江门市</w:t>
            </w:r>
            <w:r>
              <w:rPr>
                <w:rFonts w:ascii="方正仿宋_GBK" w:eastAsia="方正仿宋_GBK" w:hAnsi="方正仿宋_GBK" w:cs="方正仿宋_GBK" w:hint="eastAsia"/>
                <w:b/>
                <w:bCs/>
                <w:color w:val="FF0000"/>
                <w:sz w:val="24"/>
                <w:highlight w:val="yellow"/>
                <w:lang/>
              </w:rPr>
              <w:t>2026</w:t>
            </w:r>
            <w:r>
              <w:rPr>
                <w:rFonts w:ascii="方正仿宋_GBK" w:eastAsia="方正仿宋_GBK" w:hAnsi="方正仿宋_GBK" w:cs="方正仿宋_GBK" w:hint="eastAsia"/>
                <w:b/>
                <w:bCs/>
                <w:color w:val="FF0000"/>
                <w:sz w:val="24"/>
                <w:highlight w:val="yellow"/>
                <w:lang/>
              </w:rPr>
              <w:t>年房屋征收评估机构备选名单</w:t>
            </w:r>
          </w:p>
        </w:tc>
      </w:tr>
      <w:tr w:rsidR="00FA4E73">
        <w:trPr>
          <w:trHeight w:val="9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t>10</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lang/>
              </w:rPr>
            </w:pPr>
            <w:r>
              <w:rPr>
                <w:rFonts w:ascii="华文仿宋" w:eastAsia="华文仿宋" w:hAnsi="华文仿宋" w:cs="华文仿宋"/>
                <w:b/>
                <w:bCs/>
                <w:sz w:val="24"/>
                <w:lang/>
              </w:rPr>
              <w:t>广东中扬房地产土地资产评估有限公司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lang/>
              </w:rPr>
            </w:pPr>
            <w:r>
              <w:rPr>
                <w:rFonts w:ascii="方正仿宋_GBK" w:eastAsia="方正仿宋_GBK" w:hAnsi="方正仿宋_GBK" w:cs="方正仿宋_GBK" w:hint="eastAsia"/>
                <w:sz w:val="24"/>
                <w:lang/>
              </w:rPr>
              <w:t>叁级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lang/>
              </w:rPr>
            </w:pPr>
            <w:r>
              <w:rPr>
                <w:rFonts w:ascii="方正仿宋_GBK" w:eastAsia="方正仿宋_GBK" w:hAnsi="方正仿宋_GBK" w:cs="方正仿宋_GBK" w:hint="eastAsia"/>
                <w:sz w:val="24"/>
                <w:lang/>
              </w:rPr>
              <w:t>徐振山</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color w:val="FF0000"/>
                <w:sz w:val="24"/>
              </w:rPr>
              <w:t>江门市蓬江区建设二路</w:t>
            </w:r>
            <w:r>
              <w:rPr>
                <w:rFonts w:ascii="方正仿宋_GBK" w:eastAsia="方正仿宋_GBK" w:hAnsi="方正仿宋_GBK" w:cs="方正仿宋_GBK" w:hint="eastAsia"/>
                <w:color w:val="FF0000"/>
                <w:sz w:val="24"/>
              </w:rPr>
              <w:t>98</w:t>
            </w:r>
            <w:r>
              <w:rPr>
                <w:rFonts w:ascii="方正仿宋_GBK" w:eastAsia="方正仿宋_GBK" w:hAnsi="方正仿宋_GBK" w:cs="方正仿宋_GBK" w:hint="eastAsia"/>
                <w:color w:val="FF0000"/>
                <w:sz w:val="24"/>
              </w:rPr>
              <w:t>号</w:t>
            </w:r>
            <w:r>
              <w:rPr>
                <w:rFonts w:ascii="方正仿宋_GBK" w:eastAsia="方正仿宋_GBK" w:hAnsi="方正仿宋_GBK" w:cs="方正仿宋_GBK" w:hint="eastAsia"/>
                <w:color w:val="FF0000"/>
                <w:sz w:val="24"/>
              </w:rPr>
              <w:t>1009</w:t>
            </w:r>
            <w:r>
              <w:rPr>
                <w:rFonts w:ascii="方正仿宋_GBK" w:eastAsia="方正仿宋_GBK" w:hAnsi="方正仿宋_GBK" w:cs="方正仿宋_GBK" w:hint="eastAsia"/>
                <w:color w:val="FF0000"/>
                <w:sz w:val="24"/>
              </w:rPr>
              <w:t>室（一址多照）</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b/>
                <w:bCs/>
                <w:sz w:val="24"/>
                <w:highlight w:val="yellow"/>
                <w:lang/>
              </w:rPr>
            </w:pPr>
            <w:r>
              <w:rPr>
                <w:rFonts w:ascii="方正仿宋_GBK" w:eastAsia="方正仿宋_GBK" w:hAnsi="方正仿宋_GBK" w:cs="方正仿宋_GBK" w:hint="eastAsia"/>
                <w:b/>
                <w:bCs/>
                <w:color w:val="FF0000"/>
                <w:sz w:val="24"/>
                <w:highlight w:val="yellow"/>
                <w:lang/>
              </w:rPr>
              <w:t>江门市</w:t>
            </w:r>
            <w:r>
              <w:rPr>
                <w:rFonts w:ascii="方正仿宋_GBK" w:eastAsia="方正仿宋_GBK" w:hAnsi="方正仿宋_GBK" w:cs="方正仿宋_GBK" w:hint="eastAsia"/>
                <w:b/>
                <w:bCs/>
                <w:color w:val="FF0000"/>
                <w:sz w:val="24"/>
                <w:highlight w:val="yellow"/>
                <w:lang/>
              </w:rPr>
              <w:t>2026</w:t>
            </w:r>
            <w:r>
              <w:rPr>
                <w:rFonts w:ascii="方正仿宋_GBK" w:eastAsia="方正仿宋_GBK" w:hAnsi="方正仿宋_GBK" w:cs="方正仿宋_GBK" w:hint="eastAsia"/>
                <w:b/>
                <w:bCs/>
                <w:color w:val="FF0000"/>
                <w:sz w:val="24"/>
                <w:highlight w:val="yellow"/>
                <w:lang/>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t>11</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rPr>
              <w:t>深圳市同致诚资产评估土地房地产估价顾问有限公司江门分公司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分支机构</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王玉麟</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江门市蓬江区建设二路</w:t>
            </w:r>
            <w:r>
              <w:rPr>
                <w:rFonts w:ascii="方正仿宋_GBK" w:eastAsia="方正仿宋_GBK" w:hAnsi="方正仿宋_GBK" w:cs="方正仿宋_GBK" w:hint="eastAsia"/>
                <w:sz w:val="24"/>
                <w:lang/>
              </w:rPr>
              <w:t>98</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1306</w:t>
            </w:r>
            <w:r>
              <w:rPr>
                <w:rFonts w:ascii="方正仿宋_GBK" w:eastAsia="方正仿宋_GBK" w:hAnsi="方正仿宋_GBK" w:cs="方正仿宋_GBK" w:hint="eastAsia"/>
                <w:sz w:val="24"/>
                <w:lang/>
              </w:rPr>
              <w:t>室</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rPr>
              <w:t>深圳市同致诚资产评估土地房地产估价顾问有限公司为江门市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t>12</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广东信德资产评估与房地产土地估价有限公司江门分公司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分支机构</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忻</w:t>
            </w:r>
            <w:r>
              <w:rPr>
                <w:rFonts w:ascii="方正仿宋_GBK" w:eastAsia="方正仿宋_GBK" w:hAnsi="方正仿宋_GBK" w:cs="方正仿宋_GBK" w:hint="eastAsia"/>
                <w:sz w:val="24"/>
                <w:lang/>
              </w:rPr>
              <w:t xml:space="preserve">  </w:t>
            </w:r>
            <w:r>
              <w:rPr>
                <w:rFonts w:ascii="方正仿宋_GBK" w:eastAsia="方正仿宋_GBK" w:hAnsi="方正仿宋_GBK" w:cs="方正仿宋_GBK" w:hint="eastAsia"/>
                <w:sz w:val="24"/>
                <w:lang/>
              </w:rPr>
              <w:t>昱</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江门蓬江区建设二路</w:t>
            </w:r>
            <w:r>
              <w:rPr>
                <w:rFonts w:ascii="方正仿宋_GBK" w:eastAsia="方正仿宋_GBK" w:hAnsi="方正仿宋_GBK" w:cs="方正仿宋_GBK" w:hint="eastAsia"/>
                <w:sz w:val="24"/>
                <w:lang/>
              </w:rPr>
              <w:t>104</w:t>
            </w:r>
            <w:r>
              <w:rPr>
                <w:rFonts w:ascii="方正仿宋_GBK" w:eastAsia="方正仿宋_GBK" w:hAnsi="方正仿宋_GBK" w:cs="方正仿宋_GBK" w:hint="eastAsia"/>
                <w:sz w:val="24"/>
                <w:lang/>
              </w:rPr>
              <w:t>号之一</w:t>
            </w:r>
            <w:r>
              <w:rPr>
                <w:rFonts w:ascii="方正仿宋_GBK" w:eastAsia="方正仿宋_GBK" w:hAnsi="方正仿宋_GBK" w:cs="方正仿宋_GBK" w:hint="eastAsia"/>
                <w:sz w:val="24"/>
                <w:lang/>
              </w:rPr>
              <w:t>1602</w:t>
            </w:r>
            <w:r>
              <w:rPr>
                <w:rFonts w:ascii="方正仿宋_GBK" w:eastAsia="方正仿宋_GBK" w:hAnsi="方正仿宋_GBK" w:cs="方正仿宋_GBK" w:hint="eastAsia"/>
                <w:sz w:val="24"/>
                <w:lang/>
              </w:rPr>
              <w:t>室</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lang/>
              </w:rPr>
              <w:t>广东信德资产评估与房地产土地估价有限公司</w:t>
            </w:r>
            <w:r>
              <w:rPr>
                <w:rFonts w:ascii="华文仿宋" w:eastAsia="华文仿宋" w:hAnsi="华文仿宋" w:cs="华文仿宋"/>
                <w:b/>
                <w:bCs/>
                <w:color w:val="FF0000"/>
                <w:sz w:val="24"/>
                <w:highlight w:val="yellow"/>
              </w:rPr>
              <w:t>为江门市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rPr>
          <w:trHeight w:val="90"/>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t>13</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广东南泰房地产土地资产评估有限公司江门分公司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分支机构</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王荣仿</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江门市蓬江区江门万达广场</w:t>
            </w:r>
            <w:r>
              <w:rPr>
                <w:rFonts w:ascii="方正仿宋_GBK" w:eastAsia="方正仿宋_GBK" w:hAnsi="方正仿宋_GBK" w:cs="方正仿宋_GBK" w:hint="eastAsia"/>
                <w:sz w:val="24"/>
                <w:lang/>
              </w:rPr>
              <w:t>12</w:t>
            </w:r>
            <w:r>
              <w:rPr>
                <w:rFonts w:ascii="方正仿宋_GBK" w:eastAsia="方正仿宋_GBK" w:hAnsi="方正仿宋_GBK" w:cs="方正仿宋_GBK" w:hint="eastAsia"/>
                <w:sz w:val="24"/>
                <w:lang/>
              </w:rPr>
              <w:t>幢</w:t>
            </w:r>
            <w:r>
              <w:rPr>
                <w:rFonts w:ascii="方正仿宋_GBK" w:eastAsia="方正仿宋_GBK" w:hAnsi="方正仿宋_GBK" w:cs="方正仿宋_GBK" w:hint="eastAsia"/>
                <w:sz w:val="24"/>
                <w:lang/>
              </w:rPr>
              <w:t>128</w:t>
            </w:r>
            <w:r>
              <w:rPr>
                <w:rFonts w:ascii="方正仿宋_GBK" w:eastAsia="方正仿宋_GBK" w:hAnsi="方正仿宋_GBK" w:cs="方正仿宋_GBK" w:hint="eastAsia"/>
                <w:sz w:val="24"/>
                <w:lang/>
              </w:rPr>
              <w:t>室</w:t>
            </w:r>
            <w:r>
              <w:rPr>
                <w:rFonts w:ascii="方正仿宋_GBK" w:eastAsia="方正仿宋_GBK" w:hAnsi="方正仿宋_GBK" w:cs="方正仿宋_GBK" w:hint="eastAsia"/>
                <w:sz w:val="24"/>
                <w:lang/>
              </w:rPr>
              <w:t>(</w:t>
            </w:r>
            <w:r>
              <w:rPr>
                <w:rFonts w:ascii="方正仿宋_GBK" w:eastAsia="方正仿宋_GBK" w:hAnsi="方正仿宋_GBK" w:cs="方正仿宋_GBK" w:hint="eastAsia"/>
                <w:sz w:val="24"/>
                <w:lang/>
              </w:rPr>
              <w:t>自编</w:t>
            </w:r>
            <w:r>
              <w:rPr>
                <w:rFonts w:ascii="方正仿宋_GBK" w:eastAsia="方正仿宋_GBK" w:hAnsi="方正仿宋_GBK" w:cs="方正仿宋_GBK" w:hint="eastAsia"/>
                <w:sz w:val="24"/>
                <w:lang/>
              </w:rPr>
              <w:t>01)</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lang/>
              </w:rPr>
              <w:t>广东南泰房地产土地资产评估有限公司</w:t>
            </w:r>
            <w:r>
              <w:rPr>
                <w:rFonts w:ascii="华文仿宋" w:eastAsia="华文仿宋" w:hAnsi="华文仿宋" w:cs="华文仿宋"/>
                <w:b/>
                <w:bCs/>
                <w:color w:val="FF0000"/>
                <w:sz w:val="24"/>
                <w:highlight w:val="yellow"/>
              </w:rPr>
              <w:t>为江门市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w:t>
            </w:r>
            <w:r>
              <w:rPr>
                <w:rFonts w:ascii="华文仿宋" w:eastAsia="华文仿宋" w:hAnsi="华文仿宋" w:cs="华文仿宋"/>
                <w:b/>
                <w:bCs/>
                <w:color w:val="FF0000"/>
                <w:sz w:val="24"/>
                <w:highlight w:val="yellow"/>
              </w:rPr>
              <w:lastRenderedPageBreak/>
              <w:t>机构备选名单</w:t>
            </w:r>
          </w:p>
        </w:tc>
      </w:tr>
      <w:tr w:rsidR="00FA4E73">
        <w:trPr>
          <w:trHeight w:val="1453"/>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color w:val="FF0000"/>
                <w:sz w:val="24"/>
                <w:lang/>
              </w:rPr>
              <w:lastRenderedPageBreak/>
              <w:t>14</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广东金兰德房地产土地资产评估规划有限公司江门分公司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分支机构</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莫乔梓</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江门市高沙丽苑</w:t>
            </w:r>
            <w:r>
              <w:rPr>
                <w:rFonts w:ascii="方正仿宋_GBK" w:eastAsia="方正仿宋_GBK" w:hAnsi="方正仿宋_GBK" w:cs="方正仿宋_GBK" w:hint="eastAsia"/>
                <w:sz w:val="24"/>
              </w:rPr>
              <w:t>5</w:t>
            </w:r>
            <w:r>
              <w:rPr>
                <w:rFonts w:ascii="方正仿宋_GBK" w:eastAsia="方正仿宋_GBK" w:hAnsi="方正仿宋_GBK" w:cs="方正仿宋_GBK" w:hint="eastAsia"/>
                <w:sz w:val="24"/>
              </w:rPr>
              <w:t>幢首层</w:t>
            </w:r>
            <w:r>
              <w:rPr>
                <w:rFonts w:ascii="方正仿宋_GBK" w:eastAsia="方正仿宋_GBK" w:hAnsi="方正仿宋_GBK" w:cs="方正仿宋_GBK" w:hint="eastAsia"/>
                <w:sz w:val="24"/>
              </w:rPr>
              <w:t>7-10 A-H 11-17 A-H 18-23 A-H 23-24A-C 24-27 A-H</w:t>
            </w:r>
            <w:r>
              <w:rPr>
                <w:rFonts w:ascii="方正仿宋_GBK" w:eastAsia="方正仿宋_GBK" w:hAnsi="方正仿宋_GBK" w:cs="方正仿宋_GBK" w:hint="eastAsia"/>
                <w:sz w:val="24"/>
              </w:rPr>
              <w:t>轴</w:t>
            </w:r>
            <w:r>
              <w:rPr>
                <w:rFonts w:ascii="方正仿宋_GBK" w:eastAsia="方正仿宋_GBK" w:hAnsi="方正仿宋_GBK" w:cs="方正仿宋_GBK" w:hint="eastAsia"/>
                <w:sz w:val="24"/>
              </w:rPr>
              <w:t xml:space="preserve"> </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lang/>
              </w:rPr>
              <w:t>广东金兰德房地产土地资产评估规划有限公司</w:t>
            </w:r>
            <w:r>
              <w:rPr>
                <w:rFonts w:ascii="华文仿宋" w:eastAsia="华文仿宋" w:hAnsi="华文仿宋" w:cs="华文仿宋"/>
                <w:b/>
                <w:bCs/>
                <w:color w:val="FF0000"/>
                <w:sz w:val="24"/>
                <w:highlight w:val="yellow"/>
              </w:rPr>
              <w:t>为江门市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rPr>
          <w:trHeight w:val="1018"/>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b/>
                <w:bCs/>
                <w:sz w:val="24"/>
                <w:lang/>
              </w:rPr>
              <w:t>15</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广东粤达资产评估与土地房地产估价有限公司</w:t>
            </w:r>
            <w:r>
              <w:rPr>
                <w:rFonts w:ascii="华文仿宋" w:eastAsia="华文仿宋" w:hAnsi="华文仿宋" w:cs="华文仿宋" w:hint="eastAsia"/>
                <w:b/>
                <w:bCs/>
                <w:sz w:val="24"/>
                <w:lang/>
              </w:rPr>
              <w:t>江门分公司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分支机构</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陈春华</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江门市蓬江区港口二路</w:t>
            </w:r>
            <w:r>
              <w:rPr>
                <w:rFonts w:ascii="方正仿宋_GBK" w:eastAsia="方正仿宋_GBK" w:hAnsi="方正仿宋_GBK" w:cs="方正仿宋_GBK" w:hint="eastAsia"/>
                <w:sz w:val="24"/>
                <w:lang/>
              </w:rPr>
              <w:t>1</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301</w:t>
            </w:r>
            <w:r>
              <w:rPr>
                <w:rFonts w:ascii="方正仿宋_GBK" w:eastAsia="方正仿宋_GBK" w:hAnsi="方正仿宋_GBK" w:cs="方正仿宋_GBK" w:hint="eastAsia"/>
                <w:sz w:val="24"/>
                <w:lang/>
              </w:rPr>
              <w:t>室</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FA4E73">
            <w:pPr>
              <w:spacing w:line="400" w:lineRule="exact"/>
              <w:jc w:val="center"/>
              <w:rPr>
                <w:rFonts w:ascii="方正仿宋_GBK" w:eastAsia="方正仿宋_GBK" w:hAnsi="方正仿宋_GBK" w:cs="方正仿宋_GBK"/>
                <w:sz w:val="24"/>
              </w:rPr>
            </w:pPr>
          </w:p>
        </w:tc>
      </w:tr>
      <w:tr w:rsidR="00FA4E73">
        <w:trPr>
          <w:trHeight w:val="1383"/>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仿宋_GB2312"/>
                <w:b/>
                <w:bCs/>
                <w:sz w:val="24"/>
                <w:lang/>
              </w:rPr>
            </w:pPr>
            <w:r>
              <w:rPr>
                <w:rFonts w:ascii="仿宋_GB2312" w:eastAsia="仿宋_GB2312" w:hAnsi="ˎ̥" w:cs="仿宋_GB2312"/>
                <w:b/>
                <w:bCs/>
                <w:color w:val="FF0000"/>
                <w:sz w:val="24"/>
                <w:highlight w:val="yellow"/>
                <w:lang/>
              </w:rPr>
              <w:t>1</w:t>
            </w:r>
            <w:r>
              <w:rPr>
                <w:rFonts w:ascii="仿宋_GB2312" w:eastAsia="仿宋_GB2312" w:hAnsi="ˎ̥" w:cs="仿宋_GB2312" w:hint="eastAsia"/>
                <w:b/>
                <w:bCs/>
                <w:color w:val="FF0000"/>
                <w:sz w:val="24"/>
                <w:highlight w:val="yellow"/>
                <w:lang/>
              </w:rPr>
              <w:t>6</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lang/>
              </w:rPr>
            </w:pPr>
            <w:r>
              <w:rPr>
                <w:rFonts w:ascii="华文仿宋" w:eastAsia="华文仿宋" w:hAnsi="华文仿宋" w:cs="华文仿宋"/>
                <w:b/>
                <w:bCs/>
                <w:sz w:val="24"/>
                <w:lang/>
              </w:rPr>
              <w:t>广东天顺土地房地产资产评估有限公司江门分公司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lang/>
              </w:rPr>
            </w:pPr>
            <w:r>
              <w:rPr>
                <w:rFonts w:ascii="方正仿宋_GBK" w:eastAsia="方正仿宋_GBK" w:hAnsi="方正仿宋_GBK" w:cs="方正仿宋_GBK" w:hint="eastAsia"/>
                <w:sz w:val="24"/>
                <w:lang/>
              </w:rPr>
              <w:t>分支机构</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卢国超</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lang/>
              </w:rPr>
            </w:pPr>
            <w:r>
              <w:rPr>
                <w:rFonts w:ascii="方正仿宋_GBK" w:eastAsia="方正仿宋_GBK" w:hAnsi="方正仿宋_GBK" w:cs="方正仿宋_GBK" w:hint="eastAsia"/>
                <w:sz w:val="24"/>
                <w:lang/>
              </w:rPr>
              <w:t>江门市蓬江区良化新村</w:t>
            </w:r>
            <w:r>
              <w:rPr>
                <w:rFonts w:ascii="方正仿宋_GBK" w:eastAsia="方正仿宋_GBK" w:hAnsi="方正仿宋_GBK" w:cs="方正仿宋_GBK" w:hint="eastAsia"/>
                <w:sz w:val="24"/>
                <w:lang/>
              </w:rPr>
              <w:t>47</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201</w:t>
            </w:r>
            <w:r>
              <w:rPr>
                <w:rFonts w:ascii="方正仿宋_GBK" w:eastAsia="方正仿宋_GBK" w:hAnsi="方正仿宋_GBK" w:cs="方正仿宋_GBK" w:hint="eastAsia"/>
                <w:sz w:val="24"/>
                <w:lang/>
              </w:rPr>
              <w:t>室</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jc w:val="left"/>
              <w:rPr>
                <w:rFonts w:ascii="方正仿宋_GBK" w:eastAsia="方正仿宋_GBK" w:hAnsi="方正仿宋_GBK" w:cs="方正仿宋_GBK"/>
                <w:b/>
                <w:bCs/>
                <w:sz w:val="24"/>
                <w:highlight w:val="yellow"/>
                <w:lang/>
              </w:rPr>
            </w:pPr>
            <w:r>
              <w:rPr>
                <w:rFonts w:ascii="方正仿宋_GBK" w:eastAsia="方正仿宋_GBK" w:hAnsi="方正仿宋_GBK" w:cs="方正仿宋_GBK"/>
                <w:b/>
                <w:bCs/>
                <w:color w:val="FF0000"/>
                <w:sz w:val="24"/>
                <w:highlight w:val="yellow"/>
                <w:lang/>
              </w:rPr>
              <w:t>广东天顺土地房地产资产评估有限公司</w:t>
            </w:r>
            <w:r>
              <w:rPr>
                <w:rFonts w:ascii="华文仿宋" w:eastAsia="华文仿宋" w:hAnsi="华文仿宋" w:cs="华文仿宋"/>
                <w:b/>
                <w:bCs/>
                <w:color w:val="FF0000"/>
                <w:sz w:val="24"/>
                <w:highlight w:val="yellow"/>
              </w:rPr>
              <w:t>为江门市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r>
              <w:rPr>
                <w:rFonts w:ascii="华文仿宋" w:eastAsia="华文仿宋" w:hAnsi="华文仿宋" w:cs="华文仿宋" w:hint="eastAsia"/>
                <w:b/>
                <w:bCs/>
                <w:color w:val="FF0000"/>
                <w:sz w:val="24"/>
                <w:highlight w:val="yellow"/>
              </w:rPr>
              <w:t>，</w:t>
            </w:r>
            <w:r>
              <w:rPr>
                <w:rFonts w:ascii="方正仿宋_GBK" w:eastAsia="方正仿宋_GBK" w:hAnsi="方正仿宋_GBK" w:cs="方正仿宋_GBK" w:hint="eastAsia"/>
                <w:b/>
                <w:bCs/>
                <w:color w:val="FF0000"/>
                <w:sz w:val="24"/>
                <w:highlight w:val="yellow"/>
                <w:lang/>
              </w:rPr>
              <w:t>见序号</w:t>
            </w:r>
            <w:r>
              <w:rPr>
                <w:rFonts w:ascii="方正仿宋_GBK" w:eastAsia="方正仿宋_GBK" w:hAnsi="方正仿宋_GBK" w:cs="方正仿宋_GBK" w:hint="eastAsia"/>
                <w:b/>
                <w:bCs/>
                <w:color w:val="FF0000"/>
                <w:sz w:val="24"/>
                <w:highlight w:val="yellow"/>
                <w:lang/>
              </w:rPr>
              <w:t>20</w:t>
            </w:r>
          </w:p>
        </w:tc>
      </w:tr>
      <w:tr w:rsidR="00FA4E73">
        <w:trPr>
          <w:trHeight w:val="1383"/>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仿宋_GB2312" w:eastAsia="仿宋_GB2312" w:hAnsi="ˎ̥" w:cs="仿宋_GB2312"/>
                <w:b/>
                <w:bCs/>
                <w:sz w:val="24"/>
                <w:lang/>
              </w:rPr>
            </w:pPr>
            <w:r>
              <w:rPr>
                <w:rFonts w:ascii="仿宋_GB2312" w:eastAsia="仿宋_GB2312" w:hAnsi="ˎ̥" w:cs="仿宋_GB2312" w:hint="eastAsia"/>
                <w:b/>
                <w:bCs/>
                <w:color w:val="FF0000"/>
                <w:sz w:val="24"/>
                <w:lang/>
              </w:rPr>
              <w:t>17</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lang/>
              </w:rPr>
            </w:pPr>
            <w:r>
              <w:rPr>
                <w:rFonts w:ascii="华文仿宋" w:eastAsia="华文仿宋" w:hAnsi="华文仿宋" w:cs="华文仿宋"/>
                <w:b/>
                <w:bCs/>
                <w:sz w:val="24"/>
                <w:lang/>
              </w:rPr>
              <w:t>广东公评房地产与土地估价有限公司江门分公司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lang/>
              </w:rPr>
            </w:pPr>
            <w:r>
              <w:rPr>
                <w:rFonts w:ascii="方正仿宋_GBK" w:eastAsia="方正仿宋_GBK" w:hAnsi="方正仿宋_GBK" w:cs="方正仿宋_GBK" w:hint="eastAsia"/>
                <w:sz w:val="24"/>
                <w:lang/>
              </w:rPr>
              <w:t>分支机构</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黄晓燕</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lang/>
              </w:rPr>
            </w:pPr>
            <w:r>
              <w:rPr>
                <w:rFonts w:ascii="方正仿宋_GBK" w:eastAsia="方正仿宋_GBK" w:hAnsi="方正仿宋_GBK" w:cs="方正仿宋_GBK" w:hint="eastAsia"/>
                <w:sz w:val="24"/>
                <w:lang/>
              </w:rPr>
              <w:t>江门蓬江区江门大道中</w:t>
            </w:r>
            <w:r>
              <w:rPr>
                <w:rFonts w:ascii="方正仿宋_GBK" w:eastAsia="方正仿宋_GBK" w:hAnsi="方正仿宋_GBK" w:cs="方正仿宋_GBK" w:hint="eastAsia"/>
                <w:sz w:val="24"/>
                <w:lang/>
              </w:rPr>
              <w:t>898</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1</w:t>
            </w:r>
            <w:r>
              <w:rPr>
                <w:rFonts w:ascii="方正仿宋_GBK" w:eastAsia="方正仿宋_GBK" w:hAnsi="方正仿宋_GBK" w:cs="方正仿宋_GBK" w:hint="eastAsia"/>
                <w:sz w:val="24"/>
                <w:lang/>
              </w:rPr>
              <w:t>栋</w:t>
            </w:r>
            <w:r>
              <w:rPr>
                <w:rFonts w:ascii="方正仿宋_GBK" w:eastAsia="方正仿宋_GBK" w:hAnsi="方正仿宋_GBK" w:cs="方正仿宋_GBK" w:hint="eastAsia"/>
                <w:sz w:val="24"/>
                <w:lang/>
              </w:rPr>
              <w:t>1601</w:t>
            </w:r>
            <w:r>
              <w:rPr>
                <w:rFonts w:ascii="方正仿宋_GBK" w:eastAsia="方正仿宋_GBK" w:hAnsi="方正仿宋_GBK" w:cs="方正仿宋_GBK" w:hint="eastAsia"/>
                <w:sz w:val="24"/>
                <w:lang/>
              </w:rPr>
              <w:t>室自编</w:t>
            </w:r>
            <w:r>
              <w:rPr>
                <w:rFonts w:ascii="方正仿宋_GBK" w:eastAsia="方正仿宋_GBK" w:hAnsi="方正仿宋_GBK" w:cs="方正仿宋_GBK" w:hint="eastAsia"/>
                <w:sz w:val="24"/>
                <w:lang/>
              </w:rPr>
              <w:t>01-3</w:t>
            </w:r>
            <w:r>
              <w:rPr>
                <w:rFonts w:ascii="方正仿宋_GBK" w:eastAsia="方正仿宋_GBK" w:hAnsi="方正仿宋_GBK" w:cs="方正仿宋_GBK" w:hint="eastAsia"/>
                <w:sz w:val="24"/>
                <w:lang/>
              </w:rPr>
              <w:t>号</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jc w:val="left"/>
              <w:rPr>
                <w:rFonts w:ascii="华文仿宋" w:eastAsia="华文仿宋" w:hAnsi="华文仿宋" w:cs="华文仿宋"/>
                <w:b/>
                <w:bCs/>
                <w:color w:val="FF0000"/>
                <w:sz w:val="24"/>
                <w:highlight w:val="yellow"/>
                <w:lang/>
              </w:rPr>
            </w:pPr>
            <w:r>
              <w:rPr>
                <w:rFonts w:ascii="华文仿宋" w:eastAsia="华文仿宋" w:hAnsi="华文仿宋" w:cs="华文仿宋"/>
                <w:b/>
                <w:bCs/>
                <w:color w:val="FF0000"/>
                <w:sz w:val="24"/>
                <w:highlight w:val="yellow"/>
                <w:lang/>
              </w:rPr>
              <w:t>广东公评房地产与土地估价有限公司</w:t>
            </w:r>
            <w:r>
              <w:rPr>
                <w:rFonts w:ascii="华文仿宋" w:eastAsia="华文仿宋" w:hAnsi="华文仿宋" w:cs="华文仿宋"/>
                <w:b/>
                <w:bCs/>
                <w:color w:val="FF0000"/>
                <w:sz w:val="24"/>
                <w:highlight w:val="yellow"/>
              </w:rPr>
              <w:t>为江门市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r>
              <w:rPr>
                <w:rFonts w:ascii="华文仿宋" w:eastAsia="华文仿宋" w:hAnsi="华文仿宋" w:cs="华文仿宋" w:hint="eastAsia"/>
                <w:b/>
                <w:bCs/>
                <w:color w:val="FF0000"/>
                <w:sz w:val="24"/>
                <w:highlight w:val="yellow"/>
              </w:rPr>
              <w:t>，</w:t>
            </w:r>
            <w:r>
              <w:rPr>
                <w:rFonts w:ascii="方正仿宋_GBK" w:eastAsia="方正仿宋_GBK" w:hAnsi="方正仿宋_GBK" w:cs="方正仿宋_GBK" w:hint="eastAsia"/>
                <w:b/>
                <w:bCs/>
                <w:color w:val="FF0000"/>
                <w:sz w:val="24"/>
                <w:highlight w:val="yellow"/>
                <w:lang/>
              </w:rPr>
              <w:t>见序号</w:t>
            </w:r>
            <w:r>
              <w:rPr>
                <w:rFonts w:ascii="方正仿宋_GBK" w:eastAsia="方正仿宋_GBK" w:hAnsi="方正仿宋_GBK" w:cs="方正仿宋_GBK" w:hint="eastAsia"/>
                <w:b/>
                <w:bCs/>
                <w:color w:val="FF0000"/>
                <w:sz w:val="24"/>
                <w:highlight w:val="yellow"/>
                <w:lang/>
              </w:rPr>
              <w:t>28</w:t>
            </w:r>
          </w:p>
        </w:tc>
      </w:tr>
      <w:tr w:rsidR="00FA4E73">
        <w:trPr>
          <w:trHeight w:val="751"/>
        </w:trPr>
        <w:tc>
          <w:tcPr>
            <w:tcW w:w="12070" w:type="dxa"/>
            <w:gridSpan w:val="5"/>
            <w:tcBorders>
              <w:top w:val="single" w:sz="4" w:space="0" w:color="auto"/>
              <w:left w:val="single" w:sz="4" w:space="0" w:color="auto"/>
              <w:bottom w:val="single" w:sz="4" w:space="0" w:color="auto"/>
              <w:right w:val="single" w:sz="4" w:space="0" w:color="auto"/>
            </w:tcBorders>
            <w:shd w:val="clear" w:color="auto" w:fill="auto"/>
          </w:tcPr>
          <w:p w:rsidR="00FA4E73" w:rsidRDefault="00BA423A" w:rsidP="00F51F4D">
            <w:pPr>
              <w:spacing w:line="640" w:lineRule="exact"/>
              <w:ind w:firstLineChars="1300" w:firstLine="3644"/>
              <w:jc w:val="center"/>
              <w:rPr>
                <w:rFonts w:ascii="方正仿宋_GBK" w:eastAsia="华文仿宋" w:hAnsi="方正仿宋_GBK" w:cs="方正仿宋_GBK"/>
                <w:sz w:val="24"/>
              </w:rPr>
            </w:pPr>
            <w:r>
              <w:rPr>
                <w:rFonts w:ascii="华文仿宋" w:eastAsia="华文仿宋" w:hAnsi="华文仿宋" w:cs="华文仿宋"/>
                <w:b/>
                <w:bCs/>
                <w:sz w:val="28"/>
                <w:szCs w:val="28"/>
                <w:lang/>
              </w:rPr>
              <w:t>已在江门市办理异地执业告知的房地产估价机构名录</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FA4E73" w:rsidRDefault="00FA4E73" w:rsidP="00F51F4D">
            <w:pPr>
              <w:spacing w:line="400" w:lineRule="exact"/>
              <w:ind w:firstLineChars="1300" w:firstLine="3644"/>
              <w:rPr>
                <w:rFonts w:ascii="华文仿宋" w:eastAsia="华文仿宋" w:hAnsi="华文仿宋" w:cs="华文仿宋"/>
                <w:b/>
                <w:bCs/>
                <w:sz w:val="28"/>
                <w:szCs w:val="28"/>
              </w:rPr>
            </w:pP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color w:val="FF0000"/>
                <w:sz w:val="24"/>
                <w:lang/>
              </w:rPr>
              <w:t>18</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广东卓越土地房地产评估咨询有限公司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陈智华</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广州市天河区长福路</w:t>
            </w:r>
            <w:r>
              <w:rPr>
                <w:rFonts w:ascii="方正仿宋_GBK" w:eastAsia="方正仿宋_GBK" w:hAnsi="方正仿宋_GBK" w:cs="方正仿宋_GBK" w:hint="eastAsia"/>
                <w:sz w:val="24"/>
                <w:lang/>
              </w:rPr>
              <w:t>217</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color w:val="FF0000"/>
                <w:sz w:val="24"/>
                <w:lang/>
              </w:rPr>
              <w:t>G204</w:t>
            </w:r>
            <w:r>
              <w:rPr>
                <w:rFonts w:ascii="方正仿宋_GBK" w:eastAsia="方正仿宋_GBK" w:hAnsi="方正仿宋_GBK" w:cs="方正仿宋_GBK" w:hint="eastAsia"/>
                <w:sz w:val="24"/>
                <w:lang/>
              </w:rPr>
              <w:t>单元</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sz w:val="24"/>
                <w:lang/>
              </w:rPr>
              <w:lastRenderedPageBreak/>
              <w:t>19</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广东方正房地产土地资产评估咨询有限公司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吉俊山</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广州市南沙区黄阁镇望江二街</w:t>
            </w:r>
            <w:r>
              <w:rPr>
                <w:rFonts w:ascii="方正仿宋_GBK" w:eastAsia="方正仿宋_GBK" w:hAnsi="方正仿宋_GBK" w:cs="方正仿宋_GBK" w:hint="eastAsia"/>
                <w:sz w:val="24"/>
                <w:lang/>
              </w:rPr>
              <w:t>5</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2508</w:t>
            </w:r>
            <w:r>
              <w:rPr>
                <w:rFonts w:ascii="方正仿宋_GBK" w:eastAsia="方正仿宋_GBK" w:hAnsi="方正仿宋_GBK" w:cs="方正仿宋_GBK" w:hint="eastAsia"/>
                <w:sz w:val="24"/>
                <w:lang/>
              </w:rPr>
              <w:t>房之三</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FA4E73">
            <w:pPr>
              <w:spacing w:line="400" w:lineRule="exact"/>
              <w:jc w:val="center"/>
              <w:rPr>
                <w:rFonts w:ascii="方正仿宋_GBK" w:eastAsia="方正仿宋_GBK" w:hAnsi="方正仿宋_GBK" w:cs="方正仿宋_GBK"/>
                <w:sz w:val="24"/>
              </w:rPr>
            </w:pP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color w:val="FF0000"/>
                <w:sz w:val="24"/>
                <w:lang/>
              </w:rPr>
              <w:t>20</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广东天顺土地房地产资产评估有限公司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邓显华</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广州市海珠区昌岗中路</w:t>
            </w:r>
            <w:r>
              <w:rPr>
                <w:rFonts w:ascii="方正仿宋_GBK" w:eastAsia="方正仿宋_GBK" w:hAnsi="方正仿宋_GBK" w:cs="方正仿宋_GBK" w:hint="eastAsia"/>
                <w:sz w:val="24"/>
                <w:lang/>
              </w:rPr>
              <w:t>172</w:t>
            </w:r>
            <w:r>
              <w:rPr>
                <w:rFonts w:ascii="方正仿宋_GBK" w:eastAsia="方正仿宋_GBK" w:hAnsi="方正仿宋_GBK" w:cs="方正仿宋_GBK" w:hint="eastAsia"/>
                <w:sz w:val="24"/>
                <w:lang/>
              </w:rPr>
              <w:t>号，礼岗路</w:t>
            </w:r>
            <w:r>
              <w:rPr>
                <w:rFonts w:ascii="方正仿宋_GBK" w:eastAsia="方正仿宋_GBK" w:hAnsi="方正仿宋_GBK" w:cs="方正仿宋_GBK" w:hint="eastAsia"/>
                <w:sz w:val="24"/>
                <w:lang/>
              </w:rPr>
              <w:t>1</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1018</w:t>
            </w:r>
            <w:r>
              <w:rPr>
                <w:rFonts w:ascii="方正仿宋_GBK" w:eastAsia="方正仿宋_GBK" w:hAnsi="方正仿宋_GBK" w:cs="方正仿宋_GBK" w:hint="eastAsia"/>
                <w:sz w:val="24"/>
                <w:lang/>
              </w:rPr>
              <w:t>房</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sz w:val="24"/>
                <w:lang/>
              </w:rPr>
              <w:t>21</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广东腾业资产评估及土地房地产估价有限公司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张任易</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广州市天河区体育东路</w:t>
            </w:r>
            <w:r>
              <w:rPr>
                <w:rFonts w:ascii="方正仿宋_GBK" w:eastAsia="方正仿宋_GBK" w:hAnsi="方正仿宋_GBK" w:cs="方正仿宋_GBK" w:hint="eastAsia"/>
                <w:sz w:val="24"/>
                <w:lang/>
              </w:rPr>
              <w:t>140-148</w:t>
            </w:r>
            <w:r>
              <w:rPr>
                <w:rFonts w:ascii="方正仿宋_GBK" w:eastAsia="方正仿宋_GBK" w:hAnsi="方正仿宋_GBK" w:cs="方正仿宋_GBK" w:hint="eastAsia"/>
                <w:sz w:val="24"/>
                <w:lang/>
              </w:rPr>
              <w:t>号九楼</w:t>
            </w:r>
            <w:r>
              <w:rPr>
                <w:rFonts w:ascii="方正仿宋_GBK" w:eastAsia="方正仿宋_GBK" w:hAnsi="方正仿宋_GBK" w:cs="方正仿宋_GBK" w:hint="eastAsia"/>
                <w:sz w:val="24"/>
                <w:lang/>
              </w:rPr>
              <w:t>906</w:t>
            </w:r>
            <w:r>
              <w:rPr>
                <w:rFonts w:ascii="方正仿宋_GBK" w:eastAsia="方正仿宋_GBK" w:hAnsi="方正仿宋_GBK" w:cs="方正仿宋_GBK" w:hint="eastAsia"/>
                <w:sz w:val="24"/>
                <w:lang/>
              </w:rPr>
              <w:t>房（仅限办公）</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FA4E73">
            <w:pPr>
              <w:spacing w:line="400" w:lineRule="exact"/>
              <w:rPr>
                <w:rFonts w:ascii="方正仿宋_GBK" w:eastAsia="方正仿宋_GBK" w:hAnsi="方正仿宋_GBK" w:cs="方正仿宋_GBK"/>
                <w:sz w:val="24"/>
              </w:rPr>
            </w:pP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color w:val="FF0000"/>
                <w:sz w:val="24"/>
                <w:lang/>
              </w:rPr>
              <w:t>22</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广东启诚房地产土地资产评估与规划测绘有限公司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trike/>
                <w:sz w:val="24"/>
                <w:lang/>
              </w:rPr>
            </w:pPr>
            <w:r>
              <w:rPr>
                <w:rFonts w:ascii="方正仿宋_GBK" w:eastAsia="方正仿宋_GBK" w:hAnsi="方正仿宋_GBK" w:cs="方正仿宋_GBK" w:hint="eastAsia"/>
                <w:color w:val="FF0000"/>
                <w:sz w:val="24"/>
                <w:lang/>
              </w:rPr>
              <w:t>陆德志</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color w:val="FF0000"/>
                <w:sz w:val="24"/>
                <w:lang/>
              </w:rPr>
              <w:t>广州市越秀区东风中路</w:t>
            </w:r>
            <w:r>
              <w:rPr>
                <w:rFonts w:ascii="方正仿宋_GBK" w:eastAsia="方正仿宋_GBK" w:hAnsi="方正仿宋_GBK" w:cs="方正仿宋_GBK" w:hint="eastAsia"/>
                <w:color w:val="FF0000"/>
                <w:sz w:val="24"/>
                <w:lang/>
              </w:rPr>
              <w:t>515</w:t>
            </w:r>
            <w:r>
              <w:rPr>
                <w:rFonts w:ascii="方正仿宋_GBK" w:eastAsia="方正仿宋_GBK" w:hAnsi="方正仿宋_GBK" w:cs="方正仿宋_GBK" w:hint="eastAsia"/>
                <w:color w:val="FF0000"/>
                <w:sz w:val="24"/>
                <w:lang/>
              </w:rPr>
              <w:t>号</w:t>
            </w:r>
            <w:r>
              <w:rPr>
                <w:rFonts w:ascii="方正仿宋_GBK" w:eastAsia="方正仿宋_GBK" w:hAnsi="方正仿宋_GBK" w:cs="方正仿宋_GBK" w:hint="eastAsia"/>
                <w:color w:val="FF0000"/>
                <w:sz w:val="24"/>
                <w:lang/>
              </w:rPr>
              <w:t>2901</w:t>
            </w:r>
            <w:r>
              <w:rPr>
                <w:rFonts w:ascii="方正仿宋_GBK" w:eastAsia="方正仿宋_GBK" w:hAnsi="方正仿宋_GBK" w:cs="方正仿宋_GBK" w:hint="eastAsia"/>
                <w:color w:val="FF0000"/>
                <w:sz w:val="24"/>
                <w:lang/>
              </w:rPr>
              <w:t>房（自编</w:t>
            </w:r>
            <w:r>
              <w:rPr>
                <w:rFonts w:ascii="方正仿宋_GBK" w:eastAsia="方正仿宋_GBK" w:hAnsi="方正仿宋_GBK" w:cs="方正仿宋_GBK" w:hint="eastAsia"/>
                <w:color w:val="FF0000"/>
                <w:sz w:val="24"/>
                <w:lang/>
              </w:rPr>
              <w:t>2901-2905</w:t>
            </w:r>
            <w:r>
              <w:rPr>
                <w:rFonts w:ascii="方正仿宋_GBK" w:eastAsia="方正仿宋_GBK" w:hAnsi="方正仿宋_GBK" w:cs="方正仿宋_GBK" w:hint="eastAsia"/>
                <w:color w:val="FF0000"/>
                <w:sz w:val="24"/>
                <w:lang/>
              </w:rPr>
              <w:t>单元）</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color w:val="FF0000"/>
                <w:sz w:val="24"/>
                <w:lang/>
              </w:rPr>
              <w:t>23</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国众联资产评估土地房地产估价有限公司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黄西勤</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深圳市罗湖区清水河街道清水河三路</w:t>
            </w:r>
            <w:r>
              <w:rPr>
                <w:rFonts w:ascii="方正仿宋_GBK" w:eastAsia="方正仿宋_GBK" w:hAnsi="方正仿宋_GBK" w:cs="方正仿宋_GBK" w:hint="eastAsia"/>
                <w:sz w:val="24"/>
                <w:lang/>
              </w:rPr>
              <w:t>7</w:t>
            </w:r>
            <w:r>
              <w:rPr>
                <w:rFonts w:ascii="方正仿宋_GBK" w:eastAsia="方正仿宋_GBK" w:hAnsi="方正仿宋_GBK" w:cs="方正仿宋_GBK" w:hint="eastAsia"/>
                <w:sz w:val="24"/>
                <w:lang/>
              </w:rPr>
              <w:t>号中海慧智大厦</w:t>
            </w:r>
            <w:r>
              <w:rPr>
                <w:rFonts w:ascii="方正仿宋_GBK" w:eastAsia="方正仿宋_GBK" w:hAnsi="方正仿宋_GBK" w:cs="方正仿宋_GBK" w:hint="eastAsia"/>
                <w:sz w:val="24"/>
                <w:lang/>
              </w:rPr>
              <w:t>1</w:t>
            </w:r>
            <w:r>
              <w:rPr>
                <w:rFonts w:ascii="方正仿宋_GBK" w:eastAsia="方正仿宋_GBK" w:hAnsi="方正仿宋_GBK" w:cs="方正仿宋_GBK" w:hint="eastAsia"/>
                <w:sz w:val="24"/>
                <w:lang/>
              </w:rPr>
              <w:t>栋</w:t>
            </w:r>
            <w:r>
              <w:rPr>
                <w:rFonts w:ascii="方正仿宋_GBK" w:eastAsia="方正仿宋_GBK" w:hAnsi="方正仿宋_GBK" w:cs="方正仿宋_GBK" w:hint="eastAsia"/>
                <w:sz w:val="24"/>
                <w:lang/>
              </w:rPr>
              <w:t>1C618</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color w:val="FF0000"/>
                <w:sz w:val="24"/>
                <w:lang/>
              </w:rPr>
              <w:t>24</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广东智尚房地产土地资产评估咨询有限公司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公维伟</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广州市越秀区白云路</w:t>
            </w:r>
            <w:r>
              <w:rPr>
                <w:rFonts w:ascii="方正仿宋_GBK" w:eastAsia="方正仿宋_GBK" w:hAnsi="方正仿宋_GBK" w:cs="方正仿宋_GBK" w:hint="eastAsia"/>
                <w:sz w:val="24"/>
                <w:lang/>
              </w:rPr>
              <w:t>111</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919-921</w:t>
            </w:r>
            <w:r>
              <w:rPr>
                <w:rFonts w:ascii="方正仿宋_GBK" w:eastAsia="方正仿宋_GBK" w:hAnsi="方正仿宋_GBK" w:cs="方正仿宋_GBK" w:hint="eastAsia"/>
                <w:sz w:val="24"/>
                <w:lang/>
              </w:rPr>
              <w:t>室</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color w:val="FF0000"/>
                <w:sz w:val="24"/>
                <w:lang/>
              </w:rPr>
              <w:t>25</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广东启恒土地房地产资产评估规划咨询有限公司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郑世光</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佛山市禅城区城门头西路</w:t>
            </w:r>
            <w:r>
              <w:rPr>
                <w:rFonts w:ascii="方正仿宋_GBK" w:eastAsia="方正仿宋_GBK" w:hAnsi="方正仿宋_GBK" w:cs="方正仿宋_GBK" w:hint="eastAsia"/>
                <w:sz w:val="24"/>
                <w:lang/>
              </w:rPr>
              <w:t>1</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1211</w:t>
            </w:r>
            <w:r>
              <w:rPr>
                <w:rFonts w:ascii="方正仿宋_GBK" w:eastAsia="方正仿宋_GBK" w:hAnsi="方正仿宋_GBK" w:cs="方正仿宋_GBK" w:hint="eastAsia"/>
                <w:sz w:val="24"/>
                <w:lang/>
              </w:rPr>
              <w:t>房之一</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sz w:val="24"/>
                <w:lang/>
              </w:rPr>
              <w:t>26</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广东浩宇房地产土地资产评估有限公司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郑敏</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佛山市顺德区容桂小黄圃居委会联群路</w:t>
            </w:r>
            <w:r>
              <w:rPr>
                <w:rFonts w:ascii="方正仿宋_GBK" w:eastAsia="方正仿宋_GBK" w:hAnsi="方正仿宋_GBK" w:cs="方正仿宋_GBK" w:hint="eastAsia"/>
                <w:sz w:val="24"/>
                <w:lang/>
              </w:rPr>
              <w:t>31</w:t>
            </w:r>
            <w:r>
              <w:rPr>
                <w:rFonts w:ascii="方正仿宋_GBK" w:eastAsia="方正仿宋_GBK" w:hAnsi="方正仿宋_GBK" w:cs="方正仿宋_GBK" w:hint="eastAsia"/>
                <w:sz w:val="24"/>
                <w:lang/>
              </w:rPr>
              <w:t>号首层之五</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FA4E73">
            <w:pPr>
              <w:spacing w:line="400" w:lineRule="exact"/>
              <w:jc w:val="center"/>
              <w:rPr>
                <w:rFonts w:ascii="方正仿宋_GBK" w:eastAsia="方正仿宋_GBK" w:hAnsi="方正仿宋_GBK" w:cs="方正仿宋_GBK"/>
                <w:sz w:val="24"/>
              </w:rPr>
            </w:pP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color w:val="FF0000"/>
                <w:sz w:val="24"/>
                <w:lang/>
              </w:rPr>
              <w:t>27</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广东贵源土地房地产与资产评估有限公司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color w:val="FF0000"/>
                <w:sz w:val="24"/>
                <w:lang/>
              </w:rPr>
              <w:t>甘炳耶</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佛山市禅城区季华五路</w:t>
            </w:r>
            <w:r>
              <w:rPr>
                <w:rFonts w:ascii="方正仿宋_GBK" w:eastAsia="方正仿宋_GBK" w:hAnsi="方正仿宋_GBK" w:cs="方正仿宋_GBK" w:hint="eastAsia"/>
                <w:sz w:val="24"/>
                <w:lang/>
              </w:rPr>
              <w:t>55</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712-713</w:t>
            </w:r>
            <w:r>
              <w:rPr>
                <w:rFonts w:ascii="方正仿宋_GBK" w:eastAsia="方正仿宋_GBK" w:hAnsi="方正仿宋_GBK" w:cs="方正仿宋_GBK" w:hint="eastAsia"/>
                <w:sz w:val="24"/>
                <w:lang/>
              </w:rPr>
              <w:t>房</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color w:val="FF0000"/>
                <w:sz w:val="24"/>
                <w:lang/>
              </w:rPr>
              <w:t>28</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广东公评房地产与土地估价有限公司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黄廉锋</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珠海市吉大九洲大道中</w:t>
            </w:r>
            <w:r>
              <w:rPr>
                <w:rFonts w:ascii="方正仿宋_GBK" w:eastAsia="方正仿宋_GBK" w:hAnsi="方正仿宋_GBK" w:cs="方正仿宋_GBK" w:hint="eastAsia"/>
                <w:sz w:val="24"/>
                <w:lang/>
              </w:rPr>
              <w:t>2089</w:t>
            </w:r>
            <w:r>
              <w:rPr>
                <w:rFonts w:ascii="方正仿宋_GBK" w:eastAsia="方正仿宋_GBK" w:hAnsi="方正仿宋_GBK" w:cs="方正仿宋_GBK" w:hint="eastAsia"/>
                <w:sz w:val="24"/>
                <w:lang/>
              </w:rPr>
              <w:t>号珠海温莎大厦第</w:t>
            </w:r>
            <w:r>
              <w:rPr>
                <w:rFonts w:ascii="方正仿宋_GBK" w:eastAsia="方正仿宋_GBK" w:hAnsi="方正仿宋_GBK" w:cs="方正仿宋_GBK" w:hint="eastAsia"/>
                <w:sz w:val="24"/>
                <w:lang/>
              </w:rPr>
              <w:t>17</w:t>
            </w:r>
            <w:r>
              <w:rPr>
                <w:rFonts w:ascii="方正仿宋_GBK" w:eastAsia="方正仿宋_GBK" w:hAnsi="方正仿宋_GBK" w:cs="方正仿宋_GBK" w:hint="eastAsia"/>
                <w:sz w:val="24"/>
                <w:lang/>
              </w:rPr>
              <w:t>层整层</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sz w:val="24"/>
                <w:lang/>
              </w:rPr>
              <w:lastRenderedPageBreak/>
              <w:t>29</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广东永辉资产评估与土地房地产估价有限公司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冯跃健</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广州市增城区宁西街金融大道</w:t>
            </w:r>
            <w:r>
              <w:rPr>
                <w:rFonts w:ascii="方正仿宋_GBK" w:eastAsia="方正仿宋_GBK" w:hAnsi="方正仿宋_GBK" w:cs="方正仿宋_GBK" w:hint="eastAsia"/>
                <w:sz w:val="24"/>
                <w:lang/>
              </w:rPr>
              <w:t>10</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3</w:t>
            </w:r>
            <w:r>
              <w:rPr>
                <w:rFonts w:ascii="方正仿宋_GBK" w:eastAsia="方正仿宋_GBK" w:hAnsi="方正仿宋_GBK" w:cs="方正仿宋_GBK" w:hint="eastAsia"/>
                <w:sz w:val="24"/>
                <w:lang/>
              </w:rPr>
              <w:t>栋</w:t>
            </w:r>
            <w:r>
              <w:rPr>
                <w:rFonts w:ascii="方正仿宋_GBK" w:eastAsia="方正仿宋_GBK" w:hAnsi="方正仿宋_GBK" w:cs="方正仿宋_GBK" w:hint="eastAsia"/>
                <w:sz w:val="24"/>
                <w:lang/>
              </w:rPr>
              <w:t>5</w:t>
            </w:r>
            <w:r>
              <w:rPr>
                <w:rFonts w:ascii="方正仿宋_GBK" w:eastAsia="方正仿宋_GBK" w:hAnsi="方正仿宋_GBK" w:cs="方正仿宋_GBK" w:hint="eastAsia"/>
                <w:sz w:val="24"/>
                <w:lang/>
              </w:rPr>
              <w:t>层</w:t>
            </w:r>
            <w:r>
              <w:rPr>
                <w:rFonts w:ascii="方正仿宋_GBK" w:eastAsia="方正仿宋_GBK" w:hAnsi="方正仿宋_GBK" w:cs="方正仿宋_GBK" w:hint="eastAsia"/>
                <w:sz w:val="24"/>
                <w:lang/>
              </w:rPr>
              <w:t>522</w:t>
            </w:r>
            <w:r>
              <w:rPr>
                <w:rFonts w:ascii="方正仿宋_GBK" w:eastAsia="方正仿宋_GBK" w:hAnsi="方正仿宋_GBK" w:cs="方正仿宋_GBK" w:hint="eastAsia"/>
                <w:sz w:val="24"/>
                <w:lang/>
              </w:rPr>
              <w:t>房</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FA4E73">
            <w:pPr>
              <w:spacing w:line="400" w:lineRule="exact"/>
              <w:jc w:val="center"/>
              <w:rPr>
                <w:rFonts w:ascii="方正仿宋_GBK" w:eastAsia="方正仿宋_GBK" w:hAnsi="方正仿宋_GBK" w:cs="方正仿宋_GBK"/>
                <w:sz w:val="24"/>
              </w:rPr>
            </w:pPr>
          </w:p>
        </w:tc>
      </w:tr>
      <w:tr w:rsidR="00FA4E73">
        <w:trPr>
          <w:trHeight w:val="94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sz w:val="24"/>
                <w:lang/>
              </w:rPr>
              <w:t>30</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北京建亚恒泰房地产土地资产评估有限公司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杨军</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北京市丰台区南三环西路</w:t>
            </w:r>
            <w:r>
              <w:rPr>
                <w:rFonts w:ascii="方正仿宋_GBK" w:eastAsia="方正仿宋_GBK" w:hAnsi="方正仿宋_GBK" w:cs="方正仿宋_GBK" w:hint="eastAsia"/>
                <w:sz w:val="24"/>
                <w:lang/>
              </w:rPr>
              <w:t>88</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1022</w:t>
            </w:r>
            <w:r>
              <w:rPr>
                <w:rFonts w:ascii="方正仿宋_GBK" w:eastAsia="方正仿宋_GBK" w:hAnsi="方正仿宋_GBK" w:cs="方正仿宋_GBK" w:hint="eastAsia"/>
                <w:sz w:val="24"/>
                <w:lang/>
              </w:rPr>
              <w:t>室</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FA4E73">
            <w:pPr>
              <w:spacing w:line="400" w:lineRule="exact"/>
              <w:jc w:val="center"/>
              <w:rPr>
                <w:rFonts w:ascii="方正仿宋_GBK" w:eastAsia="方正仿宋_GBK" w:hAnsi="方正仿宋_GBK" w:cs="方正仿宋_GBK"/>
                <w:sz w:val="24"/>
              </w:rPr>
            </w:pPr>
          </w:p>
        </w:tc>
      </w:tr>
      <w:tr w:rsidR="00FA4E73">
        <w:trPr>
          <w:trHeight w:val="94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color w:val="FF0000"/>
                <w:sz w:val="24"/>
                <w:lang/>
              </w:rPr>
              <w:t>31</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广东鸿泰资产土地房地产评估有限公司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color w:val="FF0000"/>
                <w:sz w:val="24"/>
              </w:rPr>
              <w:t>蔡永锋</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lang/>
              </w:rPr>
            </w:pPr>
            <w:r>
              <w:rPr>
                <w:rFonts w:ascii="方正仿宋_GBK" w:eastAsia="方正仿宋_GBK" w:hAnsi="方正仿宋_GBK" w:cs="方正仿宋_GBK" w:hint="eastAsia"/>
                <w:sz w:val="24"/>
                <w:lang/>
              </w:rPr>
              <w:t>广州市越秀区寺右新马路</w:t>
            </w:r>
            <w:r>
              <w:rPr>
                <w:rFonts w:ascii="方正仿宋_GBK" w:eastAsia="方正仿宋_GBK" w:hAnsi="方正仿宋_GBK" w:cs="方正仿宋_GBK" w:hint="eastAsia"/>
                <w:sz w:val="24"/>
                <w:lang/>
              </w:rPr>
              <w:t>111-115</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color w:val="FF0000"/>
                <w:sz w:val="24"/>
                <w:lang/>
              </w:rPr>
              <w:t>1417</w:t>
            </w:r>
            <w:r>
              <w:rPr>
                <w:rFonts w:ascii="方正仿宋_GBK" w:eastAsia="方正仿宋_GBK" w:hAnsi="方正仿宋_GBK" w:cs="方正仿宋_GBK" w:hint="eastAsia"/>
                <w:color w:val="FF0000"/>
                <w:sz w:val="24"/>
                <w:lang/>
              </w:rPr>
              <w:t>、</w:t>
            </w:r>
            <w:r>
              <w:rPr>
                <w:rFonts w:ascii="方正仿宋_GBK" w:eastAsia="方正仿宋_GBK" w:hAnsi="方正仿宋_GBK" w:cs="方正仿宋_GBK" w:hint="eastAsia"/>
                <w:color w:val="FF0000"/>
                <w:sz w:val="24"/>
                <w:lang/>
              </w:rPr>
              <w:t>1415-2</w:t>
            </w:r>
            <w:r>
              <w:rPr>
                <w:rFonts w:ascii="方正仿宋_GBK" w:eastAsia="方正仿宋_GBK" w:hAnsi="方正仿宋_GBK" w:cs="方正仿宋_GBK" w:hint="eastAsia"/>
                <w:color w:val="FF0000"/>
                <w:sz w:val="24"/>
                <w:lang/>
              </w:rPr>
              <w:t>单元</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jc w:val="lef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rPr>
          <w:trHeight w:val="94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color w:val="FF0000"/>
                <w:sz w:val="24"/>
                <w:lang/>
              </w:rPr>
              <w:t>32</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深圳市广衡房地产土地资产评估顾问有限公司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唐剑波</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深圳市福田区沙头街道天安社区泰然四路</w:t>
            </w:r>
            <w:r>
              <w:rPr>
                <w:rFonts w:ascii="方正仿宋_GBK" w:eastAsia="方正仿宋_GBK" w:hAnsi="方正仿宋_GBK" w:cs="方正仿宋_GBK" w:hint="eastAsia"/>
                <w:sz w:val="24"/>
                <w:lang/>
              </w:rPr>
              <w:t>6</w:t>
            </w:r>
            <w:r>
              <w:rPr>
                <w:rFonts w:ascii="方正仿宋_GBK" w:eastAsia="方正仿宋_GBK" w:hAnsi="方正仿宋_GBK" w:cs="方正仿宋_GBK" w:hint="eastAsia"/>
                <w:sz w:val="24"/>
                <w:lang/>
              </w:rPr>
              <w:t>号天安数码时代大厦</w:t>
            </w:r>
            <w:r>
              <w:rPr>
                <w:rFonts w:ascii="方正仿宋_GBK" w:eastAsia="方正仿宋_GBK" w:hAnsi="方正仿宋_GBK" w:cs="方正仿宋_GBK" w:hint="eastAsia"/>
                <w:sz w:val="24"/>
                <w:lang/>
              </w:rPr>
              <w:t>A</w:t>
            </w:r>
            <w:r>
              <w:rPr>
                <w:rFonts w:ascii="方正仿宋_GBK" w:eastAsia="方正仿宋_GBK" w:hAnsi="方正仿宋_GBK" w:cs="方正仿宋_GBK" w:hint="eastAsia"/>
                <w:sz w:val="24"/>
                <w:lang/>
              </w:rPr>
              <w:t>座</w:t>
            </w:r>
            <w:r>
              <w:rPr>
                <w:rFonts w:ascii="方正仿宋_GBK" w:eastAsia="方正仿宋_GBK" w:hAnsi="方正仿宋_GBK" w:cs="方正仿宋_GBK" w:hint="eastAsia"/>
                <w:sz w:val="24"/>
                <w:lang/>
              </w:rPr>
              <w:t>904</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rPr>
          <w:trHeight w:val="94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仿宋_GB2312"/>
                <w:b/>
                <w:bCs/>
                <w:sz w:val="24"/>
                <w:lang/>
              </w:rPr>
            </w:pPr>
            <w:r>
              <w:rPr>
                <w:rFonts w:ascii="仿宋_GB2312" w:eastAsia="仿宋_GB2312" w:hAnsi="ˎ̥" w:cs="仿宋_GB2312" w:hint="eastAsia"/>
                <w:b/>
                <w:bCs/>
                <w:color w:val="FF0000"/>
                <w:sz w:val="24"/>
                <w:lang/>
              </w:rPr>
              <w:t>33</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b/>
                <w:bCs/>
                <w:sz w:val="24"/>
                <w:lang/>
              </w:rPr>
            </w:pPr>
            <w:r>
              <w:rPr>
                <w:rFonts w:ascii="方正仿宋_GBK" w:eastAsia="方正仿宋_GBK" w:hAnsi="方正仿宋_GBK" w:cs="方正仿宋_GBK" w:hint="eastAsia"/>
                <w:b/>
                <w:bCs/>
                <w:sz w:val="24"/>
                <w:lang/>
              </w:rPr>
              <w:t>广州业勤资产评估土地房地产估价有限公司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lang/>
              </w:rPr>
            </w:pPr>
            <w:r>
              <w:rPr>
                <w:rFonts w:ascii="方正仿宋_GBK" w:eastAsia="方正仿宋_GBK" w:hAnsi="方正仿宋_GBK" w:cs="方正仿宋_GBK" w:hint="eastAsia"/>
                <w:sz w:val="24"/>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lang/>
              </w:rPr>
            </w:pPr>
            <w:r>
              <w:rPr>
                <w:rFonts w:ascii="方正仿宋_GBK" w:eastAsia="方正仿宋_GBK" w:hAnsi="方正仿宋_GBK" w:cs="方正仿宋_GBK" w:hint="eastAsia"/>
                <w:sz w:val="24"/>
                <w:lang/>
              </w:rPr>
              <w:t>何占平</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lang/>
              </w:rPr>
            </w:pPr>
            <w:r>
              <w:rPr>
                <w:rFonts w:ascii="方正仿宋_GBK" w:eastAsia="方正仿宋_GBK" w:hAnsi="方正仿宋_GBK" w:cs="方正仿宋_GBK" w:hint="eastAsia"/>
                <w:sz w:val="24"/>
                <w:lang/>
              </w:rPr>
              <w:t>广州市番禺区东环街金山谷创意十街</w:t>
            </w:r>
            <w:r>
              <w:rPr>
                <w:rFonts w:ascii="方正仿宋_GBK" w:eastAsia="方正仿宋_GBK" w:hAnsi="方正仿宋_GBK" w:cs="方正仿宋_GBK" w:hint="eastAsia"/>
                <w:sz w:val="24"/>
                <w:lang/>
              </w:rPr>
              <w:t>6</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63</w:t>
            </w:r>
            <w:r>
              <w:rPr>
                <w:rFonts w:ascii="方正仿宋_GBK" w:eastAsia="方正仿宋_GBK" w:hAnsi="方正仿宋_GBK" w:cs="方正仿宋_GBK" w:hint="eastAsia"/>
                <w:sz w:val="24"/>
                <w:lang/>
              </w:rPr>
              <w:t>栋七楼</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b/>
                <w:bCs/>
                <w:sz w:val="24"/>
                <w:highlight w:val="yellow"/>
                <w:lang/>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rPr>
          <w:trHeight w:val="94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仿宋_GB2312"/>
                <w:b/>
                <w:bCs/>
                <w:sz w:val="24"/>
                <w:lang/>
              </w:rPr>
            </w:pPr>
            <w:r>
              <w:rPr>
                <w:rFonts w:ascii="仿宋_GB2312" w:eastAsia="仿宋_GB2312" w:hAnsi="ˎ̥" w:cs="仿宋_GB2312" w:hint="eastAsia"/>
                <w:b/>
                <w:bCs/>
                <w:color w:val="FF0000"/>
                <w:sz w:val="24"/>
                <w:lang/>
              </w:rPr>
              <w:t>34</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b/>
                <w:bCs/>
                <w:sz w:val="24"/>
                <w:lang/>
              </w:rPr>
            </w:pPr>
            <w:r>
              <w:rPr>
                <w:rFonts w:ascii="方正仿宋_GBK" w:eastAsia="方正仿宋_GBK" w:hAnsi="方正仿宋_GBK" w:cs="方正仿宋_GBK" w:hint="eastAsia"/>
                <w:b/>
                <w:bCs/>
                <w:sz w:val="24"/>
                <w:lang/>
              </w:rPr>
              <w:t>广东三瑞资产土地房地产评估咨询有限公司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widowControl/>
              <w:jc w:val="center"/>
              <w:textAlignment w:val="center"/>
              <w:rPr>
                <w:rFonts w:ascii="方正仿宋_GBK" w:eastAsia="方正仿宋_GBK" w:hAnsi="方正仿宋_GBK" w:cs="方正仿宋_GBK"/>
                <w:sz w:val="24"/>
                <w:lang/>
              </w:rPr>
            </w:pPr>
            <w:r>
              <w:rPr>
                <w:rFonts w:ascii="方正仿宋_GBK" w:eastAsia="方正仿宋_GBK" w:hAnsi="方正仿宋_GBK" w:cs="方正仿宋_GBK" w:hint="eastAsia"/>
                <w:kern w:val="0"/>
                <w:sz w:val="22"/>
                <w:szCs w:val="22"/>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widowControl/>
              <w:jc w:val="center"/>
              <w:textAlignment w:val="center"/>
              <w:rPr>
                <w:rFonts w:ascii="方正仿宋_GBK" w:eastAsia="方正仿宋_GBK" w:hAnsi="方正仿宋_GBK" w:cs="方正仿宋_GBK"/>
                <w:sz w:val="24"/>
                <w:lang/>
              </w:rPr>
            </w:pPr>
            <w:r>
              <w:rPr>
                <w:rFonts w:ascii="方正仿宋_GBK" w:eastAsia="方正仿宋_GBK" w:hAnsi="方正仿宋_GBK" w:cs="方正仿宋_GBK" w:hint="eastAsia"/>
                <w:kern w:val="0"/>
                <w:sz w:val="22"/>
                <w:szCs w:val="22"/>
                <w:lang/>
              </w:rPr>
              <w:t>谷德林</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lang/>
              </w:rPr>
            </w:pPr>
            <w:r>
              <w:rPr>
                <w:rFonts w:ascii="方正仿宋_GBK" w:eastAsia="方正仿宋_GBK" w:hAnsi="方正仿宋_GBK" w:cs="方正仿宋_GBK" w:hint="eastAsia"/>
                <w:sz w:val="24"/>
                <w:lang/>
              </w:rPr>
              <w:t>佛山市顺德区大良街道萃智路</w:t>
            </w:r>
            <w:r>
              <w:rPr>
                <w:rFonts w:ascii="方正仿宋_GBK" w:eastAsia="方正仿宋_GBK" w:hAnsi="方正仿宋_GBK" w:cs="方正仿宋_GBK" w:hint="eastAsia"/>
                <w:sz w:val="24"/>
                <w:lang/>
              </w:rPr>
              <w:t>1</w:t>
            </w:r>
            <w:r>
              <w:rPr>
                <w:rFonts w:ascii="方正仿宋_GBK" w:eastAsia="方正仿宋_GBK" w:hAnsi="方正仿宋_GBK" w:cs="方正仿宋_GBK" w:hint="eastAsia"/>
                <w:sz w:val="24"/>
                <w:lang/>
              </w:rPr>
              <w:t>号车创置业广场</w:t>
            </w:r>
            <w:r>
              <w:rPr>
                <w:rFonts w:ascii="方正仿宋_GBK" w:eastAsia="方正仿宋_GBK" w:hAnsi="方正仿宋_GBK" w:cs="方正仿宋_GBK" w:hint="eastAsia"/>
                <w:sz w:val="24"/>
                <w:lang/>
              </w:rPr>
              <w:t>1</w:t>
            </w:r>
            <w:r>
              <w:rPr>
                <w:rFonts w:ascii="方正仿宋_GBK" w:eastAsia="方正仿宋_GBK" w:hAnsi="方正仿宋_GBK" w:cs="方正仿宋_GBK" w:hint="eastAsia"/>
                <w:sz w:val="24"/>
                <w:lang/>
              </w:rPr>
              <w:t>栋</w:t>
            </w:r>
            <w:r>
              <w:rPr>
                <w:rFonts w:ascii="方正仿宋_GBK" w:eastAsia="方正仿宋_GBK" w:hAnsi="方正仿宋_GBK" w:cs="方正仿宋_GBK" w:hint="eastAsia"/>
                <w:sz w:val="24"/>
                <w:lang/>
              </w:rPr>
              <w:t>1709-1713</w:t>
            </w:r>
            <w:r>
              <w:rPr>
                <w:rFonts w:ascii="方正仿宋_GBK" w:eastAsia="方正仿宋_GBK" w:hAnsi="方正仿宋_GBK" w:cs="方正仿宋_GBK" w:hint="eastAsia"/>
                <w:sz w:val="24"/>
                <w:lang/>
              </w:rPr>
              <w:t>号</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b/>
                <w:bCs/>
                <w:sz w:val="24"/>
                <w:highlight w:val="yellow"/>
                <w:lang/>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rPr>
          <w:trHeight w:val="94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仿宋_GB2312"/>
                <w:b/>
                <w:bCs/>
                <w:sz w:val="24"/>
                <w:lang/>
              </w:rPr>
            </w:pPr>
            <w:r>
              <w:rPr>
                <w:rFonts w:ascii="仿宋_GB2312" w:eastAsia="仿宋_GB2312" w:hAnsi="ˎ̥" w:cs="仿宋_GB2312" w:hint="eastAsia"/>
                <w:b/>
                <w:bCs/>
                <w:sz w:val="24"/>
                <w:lang/>
              </w:rPr>
              <w:t>35</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b/>
                <w:bCs/>
                <w:sz w:val="24"/>
                <w:lang/>
              </w:rPr>
            </w:pPr>
            <w:r>
              <w:rPr>
                <w:rFonts w:ascii="方正仿宋_GBK" w:eastAsia="方正仿宋_GBK" w:hAnsi="方正仿宋_GBK" w:cs="方正仿宋_GBK" w:hint="eastAsia"/>
                <w:b/>
                <w:bCs/>
                <w:sz w:val="24"/>
                <w:lang/>
              </w:rPr>
              <w:t>广东南兴宇房地产与土地资产评估有限公司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widowControl/>
              <w:jc w:val="center"/>
              <w:textAlignment w:val="center"/>
              <w:rPr>
                <w:rFonts w:ascii="方正仿宋_GBK" w:eastAsia="方正仿宋_GBK" w:hAnsi="方正仿宋_GBK" w:cs="方正仿宋_GBK"/>
                <w:kern w:val="0"/>
                <w:sz w:val="22"/>
                <w:szCs w:val="22"/>
                <w:lang/>
              </w:rPr>
            </w:pPr>
            <w:r>
              <w:rPr>
                <w:rFonts w:ascii="方正仿宋_GBK" w:eastAsia="方正仿宋_GBK" w:hAnsi="方正仿宋_GBK" w:cs="方正仿宋_GBK" w:hint="eastAsia"/>
                <w:kern w:val="0"/>
                <w:sz w:val="22"/>
                <w:szCs w:val="22"/>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widowControl/>
              <w:jc w:val="center"/>
              <w:textAlignment w:val="center"/>
              <w:rPr>
                <w:rFonts w:ascii="方正仿宋_GBK" w:eastAsia="方正仿宋_GBK" w:hAnsi="方正仿宋_GBK" w:cs="方正仿宋_GBK"/>
                <w:kern w:val="0"/>
                <w:sz w:val="22"/>
                <w:szCs w:val="22"/>
                <w:lang/>
              </w:rPr>
            </w:pPr>
            <w:r>
              <w:rPr>
                <w:rFonts w:ascii="方正仿宋_GBK" w:eastAsia="方正仿宋_GBK" w:hAnsi="方正仿宋_GBK" w:cs="方正仿宋_GBK" w:hint="eastAsia"/>
                <w:kern w:val="0"/>
                <w:sz w:val="22"/>
                <w:szCs w:val="22"/>
                <w:lang/>
              </w:rPr>
              <w:t>叶卓波</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lang/>
              </w:rPr>
            </w:pPr>
            <w:r>
              <w:rPr>
                <w:rFonts w:ascii="方正仿宋_GBK" w:eastAsia="方正仿宋_GBK" w:hAnsi="方正仿宋_GBK" w:cs="方正仿宋_GBK" w:hint="eastAsia"/>
                <w:sz w:val="24"/>
                <w:lang/>
              </w:rPr>
              <w:t>佛山市顺德区乐从镇路州村委会乐从大道东</w:t>
            </w:r>
            <w:r>
              <w:rPr>
                <w:rFonts w:ascii="方正仿宋_GBK" w:eastAsia="方正仿宋_GBK" w:hAnsi="方正仿宋_GBK" w:cs="方正仿宋_GBK" w:hint="eastAsia"/>
                <w:sz w:val="24"/>
                <w:lang/>
              </w:rPr>
              <w:t>B270</w:t>
            </w:r>
            <w:r>
              <w:rPr>
                <w:rFonts w:ascii="方正仿宋_GBK" w:eastAsia="方正仿宋_GBK" w:hAnsi="方正仿宋_GBK" w:cs="方正仿宋_GBK" w:hint="eastAsia"/>
                <w:sz w:val="24"/>
                <w:lang/>
              </w:rPr>
              <w:t>号星光广场</w:t>
            </w:r>
            <w:r>
              <w:rPr>
                <w:rFonts w:ascii="方正仿宋_GBK" w:eastAsia="方正仿宋_GBK" w:hAnsi="方正仿宋_GBK" w:cs="方正仿宋_GBK" w:hint="eastAsia"/>
                <w:sz w:val="24"/>
                <w:lang/>
              </w:rPr>
              <w:t>A</w:t>
            </w:r>
            <w:r>
              <w:rPr>
                <w:rFonts w:ascii="方正仿宋_GBK" w:eastAsia="方正仿宋_GBK" w:hAnsi="方正仿宋_GBK" w:cs="方正仿宋_GBK" w:hint="eastAsia"/>
                <w:sz w:val="24"/>
                <w:lang/>
              </w:rPr>
              <w:t>座</w:t>
            </w:r>
            <w:r>
              <w:rPr>
                <w:rFonts w:ascii="方正仿宋_GBK" w:eastAsia="方正仿宋_GBK" w:hAnsi="方正仿宋_GBK" w:cs="方正仿宋_GBK" w:hint="eastAsia"/>
                <w:sz w:val="24"/>
                <w:lang/>
              </w:rPr>
              <w:t>13A01</w:t>
            </w:r>
            <w:r>
              <w:rPr>
                <w:rFonts w:ascii="方正仿宋_GBK" w:eastAsia="方正仿宋_GBK" w:hAnsi="方正仿宋_GBK" w:cs="方正仿宋_GBK" w:hint="eastAsia"/>
                <w:sz w:val="24"/>
                <w:lang/>
              </w:rPr>
              <w:t>、</w:t>
            </w:r>
            <w:r>
              <w:rPr>
                <w:rFonts w:ascii="方正仿宋_GBK" w:eastAsia="方正仿宋_GBK" w:hAnsi="方正仿宋_GBK" w:cs="方正仿宋_GBK" w:hint="eastAsia"/>
                <w:sz w:val="24"/>
                <w:lang/>
              </w:rPr>
              <w:t>13A02</w:t>
            </w:r>
            <w:r>
              <w:rPr>
                <w:rFonts w:ascii="方正仿宋_GBK" w:eastAsia="方正仿宋_GBK" w:hAnsi="方正仿宋_GBK" w:cs="方正仿宋_GBK" w:hint="eastAsia"/>
                <w:sz w:val="24"/>
                <w:lang/>
              </w:rPr>
              <w:t>、</w:t>
            </w:r>
            <w:r>
              <w:rPr>
                <w:rFonts w:ascii="方正仿宋_GBK" w:eastAsia="方正仿宋_GBK" w:hAnsi="方正仿宋_GBK" w:cs="方正仿宋_GBK" w:hint="eastAsia"/>
                <w:sz w:val="24"/>
                <w:lang/>
              </w:rPr>
              <w:t>13A03</w:t>
            </w:r>
            <w:r>
              <w:rPr>
                <w:rFonts w:ascii="方正仿宋_GBK" w:eastAsia="方正仿宋_GBK" w:hAnsi="方正仿宋_GBK" w:cs="方正仿宋_GBK" w:hint="eastAsia"/>
                <w:sz w:val="24"/>
                <w:lang/>
              </w:rPr>
              <w:t>、</w:t>
            </w:r>
            <w:r>
              <w:rPr>
                <w:rFonts w:ascii="方正仿宋_GBK" w:eastAsia="方正仿宋_GBK" w:hAnsi="方正仿宋_GBK" w:cs="方正仿宋_GBK" w:hint="eastAsia"/>
                <w:sz w:val="24"/>
                <w:lang/>
              </w:rPr>
              <w:t>13A04</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FA4E73">
            <w:pPr>
              <w:spacing w:line="400" w:lineRule="exact"/>
              <w:jc w:val="center"/>
              <w:rPr>
                <w:rFonts w:ascii="方正仿宋_GBK" w:eastAsia="方正仿宋_GBK" w:hAnsi="方正仿宋_GBK" w:cs="方正仿宋_GBK"/>
                <w:b/>
                <w:bCs/>
                <w:sz w:val="24"/>
                <w:lang/>
              </w:rPr>
            </w:pPr>
          </w:p>
        </w:tc>
      </w:tr>
      <w:tr w:rsidR="00FA4E73">
        <w:trPr>
          <w:trHeight w:val="94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color w:val="FF0000"/>
                <w:sz w:val="24"/>
                <w:lang/>
              </w:rPr>
              <w:t>36</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b/>
                <w:bCs/>
                <w:sz w:val="24"/>
                <w:lang/>
              </w:rPr>
            </w:pPr>
            <w:r>
              <w:rPr>
                <w:rFonts w:ascii="方正仿宋_GBK" w:eastAsia="方正仿宋_GBK" w:hAnsi="方正仿宋_GBK" w:cs="方正仿宋_GBK" w:hint="eastAsia"/>
                <w:b/>
                <w:bCs/>
                <w:sz w:val="24"/>
                <w:lang/>
              </w:rPr>
              <w:t>广东万联达资产房地产土地评估有限公司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widowControl/>
              <w:jc w:val="center"/>
              <w:textAlignment w:val="center"/>
              <w:rPr>
                <w:rFonts w:ascii="方正仿宋_GBK" w:eastAsia="方正仿宋_GBK" w:hAnsi="方正仿宋_GBK" w:cs="方正仿宋_GBK"/>
                <w:kern w:val="0"/>
                <w:sz w:val="22"/>
                <w:szCs w:val="22"/>
                <w:lang/>
              </w:rPr>
            </w:pPr>
            <w:r>
              <w:rPr>
                <w:rFonts w:ascii="方正仿宋_GBK" w:eastAsia="方正仿宋_GBK" w:hAnsi="方正仿宋_GBK" w:cs="方正仿宋_GBK" w:hint="eastAsia"/>
                <w:kern w:val="0"/>
                <w:sz w:val="22"/>
                <w:szCs w:val="22"/>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widowControl/>
              <w:jc w:val="center"/>
              <w:textAlignment w:val="center"/>
              <w:rPr>
                <w:rFonts w:ascii="方正仿宋_GBK" w:eastAsia="方正仿宋_GBK" w:hAnsi="方正仿宋_GBK" w:cs="方正仿宋_GBK"/>
                <w:kern w:val="0"/>
                <w:sz w:val="22"/>
                <w:szCs w:val="22"/>
                <w:lang/>
              </w:rPr>
            </w:pPr>
            <w:r>
              <w:rPr>
                <w:rFonts w:ascii="方正仿宋_GBK" w:eastAsia="方正仿宋_GBK" w:hAnsi="方正仿宋_GBK" w:cs="方正仿宋_GBK" w:hint="eastAsia"/>
                <w:color w:val="FF0000"/>
                <w:kern w:val="0"/>
                <w:sz w:val="22"/>
                <w:szCs w:val="22"/>
                <w:lang/>
              </w:rPr>
              <w:t>陈景新</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lang/>
              </w:rPr>
            </w:pPr>
            <w:r>
              <w:rPr>
                <w:rFonts w:ascii="方正仿宋_GBK" w:eastAsia="方正仿宋_GBK" w:hAnsi="方正仿宋_GBK" w:cs="方正仿宋_GBK" w:hint="eastAsia"/>
                <w:sz w:val="24"/>
                <w:lang/>
              </w:rPr>
              <w:t>肇庆市工农北路</w:t>
            </w:r>
            <w:r>
              <w:rPr>
                <w:rFonts w:ascii="方正仿宋_GBK" w:eastAsia="方正仿宋_GBK" w:hAnsi="方正仿宋_GBK" w:cs="方正仿宋_GBK" w:hint="eastAsia"/>
                <w:sz w:val="24"/>
                <w:lang/>
              </w:rPr>
              <w:t>34</w:t>
            </w:r>
            <w:r>
              <w:rPr>
                <w:rFonts w:ascii="方正仿宋_GBK" w:eastAsia="方正仿宋_GBK" w:hAnsi="方正仿宋_GBK" w:cs="方正仿宋_GBK" w:hint="eastAsia"/>
                <w:sz w:val="24"/>
                <w:lang/>
              </w:rPr>
              <w:t>号二楼</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b/>
                <w:bCs/>
                <w:sz w:val="24"/>
                <w:highlight w:val="yellow"/>
                <w:lang/>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rPr>
          <w:trHeight w:val="940"/>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仿宋_GB2312" w:eastAsia="仿宋_GB2312" w:hAnsi="ˎ̥" w:cs="仿宋_GB2312"/>
                <w:b/>
                <w:bCs/>
                <w:color w:val="FF0000"/>
                <w:sz w:val="24"/>
                <w:lang/>
              </w:rPr>
            </w:pPr>
            <w:r>
              <w:rPr>
                <w:rFonts w:ascii="仿宋_GB2312" w:eastAsia="仿宋_GB2312" w:hAnsi="ˎ̥" w:cs="仿宋_GB2312" w:hint="eastAsia"/>
                <w:b/>
                <w:bCs/>
                <w:color w:val="FF0000"/>
                <w:sz w:val="24"/>
                <w:lang/>
              </w:rPr>
              <w:lastRenderedPageBreak/>
              <w:t>37</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b/>
                <w:bCs/>
                <w:color w:val="FF0000"/>
                <w:sz w:val="24"/>
                <w:lang/>
              </w:rPr>
            </w:pPr>
            <w:r>
              <w:rPr>
                <w:rFonts w:ascii="方正仿宋_GBK" w:eastAsia="方正仿宋_GBK" w:hAnsi="方正仿宋_GBK" w:cs="方正仿宋_GBK" w:hint="eastAsia"/>
                <w:b/>
                <w:bCs/>
                <w:color w:val="FF0000"/>
                <w:sz w:val="24"/>
                <w:lang/>
              </w:rPr>
              <w:t>深圳市国中资产土地房地产评估有限公司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widowControl/>
              <w:jc w:val="center"/>
              <w:textAlignment w:val="center"/>
              <w:rPr>
                <w:rFonts w:ascii="方正仿宋_GBK" w:eastAsia="方正仿宋_GBK" w:hAnsi="方正仿宋_GBK" w:cs="方正仿宋_GBK"/>
                <w:color w:val="FF0000"/>
                <w:kern w:val="0"/>
                <w:sz w:val="22"/>
                <w:szCs w:val="22"/>
                <w:lang/>
              </w:rPr>
            </w:pPr>
            <w:r>
              <w:rPr>
                <w:rFonts w:ascii="方正仿宋_GBK" w:eastAsia="方正仿宋_GBK" w:hAnsi="方正仿宋_GBK" w:cs="方正仿宋_GBK" w:hint="eastAsia"/>
                <w:color w:val="FF0000"/>
                <w:kern w:val="0"/>
                <w:sz w:val="22"/>
                <w:szCs w:val="22"/>
                <w:lang/>
              </w:rPr>
              <w:t>壹级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widowControl/>
              <w:jc w:val="center"/>
              <w:textAlignment w:val="center"/>
              <w:rPr>
                <w:rFonts w:ascii="方正仿宋_GBK" w:eastAsia="方正仿宋_GBK" w:hAnsi="方正仿宋_GBK" w:cs="方正仿宋_GBK"/>
                <w:color w:val="FF0000"/>
                <w:kern w:val="0"/>
                <w:sz w:val="22"/>
                <w:szCs w:val="22"/>
                <w:lang/>
              </w:rPr>
            </w:pPr>
            <w:r>
              <w:rPr>
                <w:rFonts w:ascii="方正仿宋_GBK" w:eastAsia="方正仿宋_GBK" w:hAnsi="方正仿宋_GBK" w:cs="方正仿宋_GBK" w:hint="eastAsia"/>
                <w:color w:val="FF0000"/>
                <w:kern w:val="0"/>
                <w:sz w:val="22"/>
                <w:szCs w:val="22"/>
                <w:lang/>
              </w:rPr>
              <w:t>黄大通</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color w:val="FF0000"/>
                <w:sz w:val="24"/>
                <w:lang/>
              </w:rPr>
            </w:pPr>
            <w:r>
              <w:rPr>
                <w:rFonts w:ascii="方正仿宋_GBK" w:eastAsia="方正仿宋_GBK" w:hAnsi="方正仿宋_GBK" w:cs="方正仿宋_GBK" w:hint="eastAsia"/>
                <w:color w:val="FF0000"/>
                <w:sz w:val="24"/>
                <w:lang/>
              </w:rPr>
              <w:t>深圳市福田区沙头街道天安社区泰然五路</w:t>
            </w:r>
            <w:r>
              <w:rPr>
                <w:rFonts w:ascii="方正仿宋_GBK" w:eastAsia="方正仿宋_GBK" w:hAnsi="方正仿宋_GBK" w:cs="方正仿宋_GBK" w:hint="eastAsia"/>
                <w:color w:val="FF0000"/>
                <w:sz w:val="24"/>
                <w:lang/>
              </w:rPr>
              <w:t>12</w:t>
            </w:r>
            <w:r>
              <w:rPr>
                <w:rFonts w:ascii="方正仿宋_GBK" w:eastAsia="方正仿宋_GBK" w:hAnsi="方正仿宋_GBK" w:cs="方正仿宋_GBK" w:hint="eastAsia"/>
                <w:color w:val="FF0000"/>
                <w:sz w:val="24"/>
                <w:lang/>
              </w:rPr>
              <w:t>号天安数码城天祥大厦三层</w:t>
            </w:r>
            <w:r>
              <w:rPr>
                <w:rFonts w:ascii="方正仿宋_GBK" w:eastAsia="方正仿宋_GBK" w:hAnsi="方正仿宋_GBK" w:cs="方正仿宋_GBK" w:hint="eastAsia"/>
                <w:color w:val="FF0000"/>
                <w:sz w:val="24"/>
                <w:lang/>
              </w:rPr>
              <w:t>-1A</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b/>
                <w:bCs/>
                <w:sz w:val="24"/>
                <w:highlight w:val="yellow"/>
                <w:lang/>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rPr>
          <w:trHeight w:val="94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Times New Roman"/>
                <w:b/>
                <w:bCs/>
                <w:sz w:val="24"/>
              </w:rPr>
            </w:pPr>
            <w:r>
              <w:rPr>
                <w:rFonts w:ascii="仿宋_GB2312" w:eastAsia="仿宋_GB2312" w:hAnsi="ˎ̥" w:cs="仿宋_GB2312" w:hint="eastAsia"/>
                <w:b/>
                <w:bCs/>
                <w:sz w:val="24"/>
                <w:lang/>
              </w:rPr>
              <w:t>38</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广东衡达房地产土地资产评估与测绘有限公司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贰级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廖国强</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广东省肇庆市端州区和平路</w:t>
            </w:r>
            <w:r>
              <w:rPr>
                <w:rFonts w:ascii="方正仿宋_GBK" w:eastAsia="方正仿宋_GBK" w:hAnsi="方正仿宋_GBK" w:cs="方正仿宋_GBK" w:hint="eastAsia"/>
                <w:sz w:val="24"/>
                <w:lang/>
              </w:rPr>
              <w:t>44</w:t>
            </w:r>
            <w:r>
              <w:rPr>
                <w:rFonts w:ascii="方正仿宋_GBK" w:eastAsia="方正仿宋_GBK" w:hAnsi="方正仿宋_GBK" w:cs="方正仿宋_GBK" w:hint="eastAsia"/>
                <w:sz w:val="24"/>
                <w:lang/>
              </w:rPr>
              <w:t>号</w:t>
            </w:r>
            <w:r>
              <w:rPr>
                <w:rFonts w:ascii="方正仿宋_GBK" w:eastAsia="方正仿宋_GBK" w:hAnsi="方正仿宋_GBK" w:cs="方正仿宋_GBK" w:hint="eastAsia"/>
                <w:sz w:val="24"/>
                <w:lang/>
              </w:rPr>
              <w:t>A</w:t>
            </w:r>
            <w:r>
              <w:rPr>
                <w:rFonts w:ascii="方正仿宋_GBK" w:eastAsia="方正仿宋_GBK" w:hAnsi="方正仿宋_GBK" w:cs="方正仿宋_GBK" w:hint="eastAsia"/>
                <w:sz w:val="24"/>
                <w:lang/>
              </w:rPr>
              <w:t>幢</w:t>
            </w:r>
            <w:r>
              <w:rPr>
                <w:rFonts w:ascii="方正仿宋_GBK" w:eastAsia="方正仿宋_GBK" w:hAnsi="方正仿宋_GBK" w:cs="方正仿宋_GBK" w:hint="eastAsia"/>
                <w:sz w:val="24"/>
                <w:lang/>
              </w:rPr>
              <w:t>201-1</w:t>
            </w:r>
            <w:r>
              <w:rPr>
                <w:rFonts w:ascii="方正仿宋_GBK" w:eastAsia="方正仿宋_GBK" w:hAnsi="方正仿宋_GBK" w:cs="方正仿宋_GBK" w:hint="eastAsia"/>
                <w:sz w:val="24"/>
                <w:lang/>
              </w:rPr>
              <w:t>号写字楼</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FA4E73">
            <w:pPr>
              <w:spacing w:line="400" w:lineRule="exact"/>
              <w:jc w:val="center"/>
              <w:rPr>
                <w:rFonts w:ascii="方正仿宋_GBK" w:eastAsia="方正仿宋_GBK" w:hAnsi="方正仿宋_GBK" w:cs="方正仿宋_GBK"/>
                <w:sz w:val="24"/>
              </w:rPr>
            </w:pPr>
          </w:p>
        </w:tc>
      </w:tr>
      <w:tr w:rsidR="00FA4E73">
        <w:trPr>
          <w:trHeight w:val="940"/>
        </w:trPr>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仿宋_GB2312"/>
                <w:b/>
                <w:bCs/>
                <w:sz w:val="24"/>
                <w:lang/>
              </w:rPr>
            </w:pPr>
            <w:r>
              <w:rPr>
                <w:rFonts w:ascii="仿宋_GB2312" w:eastAsia="仿宋_GB2312" w:hAnsi="ˎ̥" w:cs="仿宋_GB2312" w:hint="eastAsia"/>
                <w:b/>
                <w:bCs/>
                <w:sz w:val="24"/>
                <w:lang/>
              </w:rPr>
              <w:t>39</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深圳市世纪中盛土地房地产资产评估咨询有限公司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贰级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将昌虎</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lang/>
              </w:rPr>
              <w:t>深圳市福田区香蜜湖街道紫竹七道</w:t>
            </w:r>
            <w:r>
              <w:rPr>
                <w:rFonts w:ascii="方正仿宋_GBK" w:eastAsia="方正仿宋_GBK" w:hAnsi="方正仿宋_GBK" w:cs="方正仿宋_GBK" w:hint="eastAsia"/>
                <w:sz w:val="24"/>
                <w:lang/>
              </w:rPr>
              <w:t>17</w:t>
            </w:r>
            <w:r>
              <w:rPr>
                <w:rFonts w:ascii="方正仿宋_GBK" w:eastAsia="方正仿宋_GBK" w:hAnsi="方正仿宋_GBK" w:cs="方正仿宋_GBK" w:hint="eastAsia"/>
                <w:sz w:val="24"/>
                <w:lang/>
              </w:rPr>
              <w:t>号求是大厦西座</w:t>
            </w:r>
            <w:r>
              <w:rPr>
                <w:rFonts w:ascii="方正仿宋_GBK" w:eastAsia="方正仿宋_GBK" w:hAnsi="方正仿宋_GBK" w:cs="方正仿宋_GBK" w:hint="eastAsia"/>
                <w:sz w:val="24"/>
                <w:lang/>
              </w:rPr>
              <w:t>1611</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FA4E73">
            <w:pPr>
              <w:spacing w:line="400" w:lineRule="exact"/>
              <w:jc w:val="center"/>
              <w:rPr>
                <w:rFonts w:ascii="方正仿宋_GBK" w:eastAsia="方正仿宋_GBK" w:hAnsi="方正仿宋_GBK" w:cs="方正仿宋_GBK"/>
                <w:sz w:val="24"/>
              </w:rPr>
            </w:pP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仿宋_GB2312"/>
                <w:b/>
                <w:bCs/>
                <w:sz w:val="24"/>
                <w:lang/>
              </w:rPr>
            </w:pPr>
            <w:bookmarkStart w:id="0" w:name="_GoBack" w:colFirst="5" w:colLast="5"/>
            <w:r>
              <w:rPr>
                <w:rFonts w:ascii="仿宋_GB2312" w:eastAsia="仿宋_GB2312" w:hAnsi="ˎ̥" w:cs="仿宋_GB2312" w:hint="eastAsia"/>
                <w:b/>
                <w:bCs/>
                <w:color w:val="FF0000"/>
                <w:sz w:val="24"/>
                <w:lang/>
              </w:rPr>
              <w:t>40</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rPr>
            </w:pPr>
            <w:r>
              <w:rPr>
                <w:rFonts w:ascii="华文仿宋" w:eastAsia="华文仿宋" w:hAnsi="华文仿宋" w:cs="华文仿宋"/>
                <w:b/>
                <w:bCs/>
                <w:sz w:val="24"/>
                <w:lang/>
              </w:rPr>
              <w:t>广州顺益资产评估与土地房地产估价有限公司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叁级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rPr>
              <w:t>姚美霞</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trike/>
                <w:sz w:val="24"/>
                <w:lang/>
              </w:rPr>
            </w:pPr>
            <w:r>
              <w:rPr>
                <w:rFonts w:ascii="方正仿宋_GBK" w:eastAsia="方正仿宋_GBK" w:hAnsi="方正仿宋_GBK" w:cs="方正仿宋_GBK" w:hint="eastAsia"/>
                <w:sz w:val="24"/>
                <w:lang/>
              </w:rPr>
              <w:t>广州市</w:t>
            </w:r>
            <w:r>
              <w:rPr>
                <w:rFonts w:ascii="方正仿宋_GBK" w:eastAsia="方正仿宋_GBK" w:hAnsi="方正仿宋_GBK" w:cs="方正仿宋_GBK" w:hint="eastAsia"/>
                <w:color w:val="FF0000"/>
                <w:sz w:val="24"/>
                <w:lang/>
              </w:rPr>
              <w:t>南沙区南沙街道海裕三街</w:t>
            </w:r>
            <w:r>
              <w:rPr>
                <w:rFonts w:ascii="方正仿宋_GBK" w:eastAsia="方正仿宋_GBK" w:hAnsi="方正仿宋_GBK" w:cs="方正仿宋_GBK" w:hint="eastAsia"/>
                <w:color w:val="FF0000"/>
                <w:sz w:val="24"/>
                <w:lang/>
              </w:rPr>
              <w:t>1</w:t>
            </w:r>
            <w:r>
              <w:rPr>
                <w:rFonts w:ascii="方正仿宋_GBK" w:eastAsia="方正仿宋_GBK" w:hAnsi="方正仿宋_GBK" w:cs="方正仿宋_GBK" w:hint="eastAsia"/>
                <w:color w:val="FF0000"/>
                <w:sz w:val="24"/>
                <w:lang/>
              </w:rPr>
              <w:t>号（</w:t>
            </w:r>
            <w:r>
              <w:rPr>
                <w:rFonts w:ascii="方正仿宋_GBK" w:eastAsia="方正仿宋_GBK" w:hAnsi="方正仿宋_GBK" w:cs="方正仿宋_GBK" w:hint="eastAsia"/>
                <w:color w:val="FF0000"/>
                <w:sz w:val="24"/>
                <w:lang/>
              </w:rPr>
              <w:t>4-2#</w:t>
            </w:r>
            <w:r>
              <w:rPr>
                <w:rFonts w:ascii="方正仿宋_GBK" w:eastAsia="方正仿宋_GBK" w:hAnsi="方正仿宋_GBK" w:cs="方正仿宋_GBK" w:hint="eastAsia"/>
                <w:color w:val="FF0000"/>
                <w:sz w:val="24"/>
                <w:lang/>
              </w:rPr>
              <w:t>楼）</w:t>
            </w:r>
            <w:r>
              <w:rPr>
                <w:rFonts w:ascii="方正仿宋_GBK" w:eastAsia="方正仿宋_GBK" w:hAnsi="方正仿宋_GBK" w:cs="方正仿宋_GBK" w:hint="eastAsia"/>
                <w:color w:val="FF0000"/>
                <w:sz w:val="24"/>
                <w:lang/>
              </w:rPr>
              <w:t>2122</w:t>
            </w:r>
            <w:r>
              <w:rPr>
                <w:rFonts w:ascii="方正仿宋_GBK" w:eastAsia="方正仿宋_GBK" w:hAnsi="方正仿宋_GBK" w:cs="方正仿宋_GBK" w:hint="eastAsia"/>
                <w:color w:val="FF0000"/>
                <w:sz w:val="24"/>
                <w:lang/>
              </w:rPr>
              <w:t>房</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highlight w:val="yellow"/>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tr w:rsidR="00FA4E73">
        <w:tc>
          <w:tcPr>
            <w:tcW w:w="812" w:type="dxa"/>
            <w:tcBorders>
              <w:top w:val="single" w:sz="4" w:space="0" w:color="auto"/>
              <w:left w:val="single" w:sz="4" w:space="0" w:color="auto"/>
              <w:bottom w:val="single" w:sz="4" w:space="0" w:color="auto"/>
              <w:right w:val="single" w:sz="4" w:space="0" w:color="auto"/>
            </w:tcBorders>
            <w:shd w:val="clear" w:color="auto" w:fill="auto"/>
          </w:tcPr>
          <w:p w:rsidR="00FA4E73" w:rsidRDefault="00BA423A">
            <w:pPr>
              <w:spacing w:line="640" w:lineRule="exact"/>
              <w:jc w:val="center"/>
              <w:rPr>
                <w:rFonts w:ascii="仿宋_GB2312" w:eastAsia="仿宋_GB2312" w:hAnsi="ˎ̥" w:cs="仿宋_GB2312"/>
                <w:b/>
                <w:bCs/>
                <w:sz w:val="24"/>
                <w:lang/>
              </w:rPr>
            </w:pPr>
            <w:r>
              <w:rPr>
                <w:rFonts w:ascii="仿宋_GB2312" w:eastAsia="仿宋_GB2312" w:hAnsi="ˎ̥" w:cs="仿宋_GB2312" w:hint="eastAsia"/>
                <w:b/>
                <w:bCs/>
                <w:color w:val="FF0000"/>
                <w:sz w:val="24"/>
                <w:lang/>
              </w:rPr>
              <w:t>41</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华文仿宋" w:eastAsia="华文仿宋" w:hAnsi="华文仿宋" w:cs="华文仿宋"/>
                <w:b/>
                <w:bCs/>
                <w:sz w:val="24"/>
                <w:lang/>
              </w:rPr>
            </w:pPr>
            <w:r>
              <w:rPr>
                <w:rFonts w:ascii="华文仿宋" w:eastAsia="华文仿宋" w:hAnsi="华文仿宋" w:cs="华文仿宋" w:hint="eastAsia"/>
                <w:b/>
                <w:bCs/>
                <w:sz w:val="24"/>
                <w:lang/>
              </w:rPr>
              <w:t>粤德信（广东）资产房地产土地评估有限公司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lang/>
              </w:rPr>
            </w:pPr>
            <w:r>
              <w:rPr>
                <w:rFonts w:ascii="方正仿宋_GBK" w:eastAsia="方正仿宋_GBK" w:hAnsi="方正仿宋_GBK" w:cs="方正仿宋_GBK" w:hint="eastAsia"/>
                <w:sz w:val="24"/>
                <w:lang/>
              </w:rPr>
              <w:t>叁级</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640" w:lineRule="exact"/>
              <w:jc w:val="center"/>
              <w:rPr>
                <w:rFonts w:ascii="方正仿宋_GBK" w:eastAsia="方正仿宋_GBK" w:hAnsi="方正仿宋_GBK" w:cs="方正仿宋_GBK"/>
                <w:sz w:val="24"/>
                <w:lang/>
              </w:rPr>
            </w:pPr>
            <w:r>
              <w:rPr>
                <w:rFonts w:ascii="方正仿宋_GBK" w:eastAsia="方正仿宋_GBK" w:hAnsi="方正仿宋_GBK" w:cs="方正仿宋_GBK" w:hint="eastAsia"/>
                <w:sz w:val="24"/>
                <w:lang/>
              </w:rPr>
              <w:t>曹征求</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sz w:val="24"/>
                <w:lang/>
              </w:rPr>
            </w:pPr>
            <w:r>
              <w:rPr>
                <w:rFonts w:ascii="方正仿宋_GBK" w:eastAsia="方正仿宋_GBK" w:hAnsi="方正仿宋_GBK" w:cs="方正仿宋_GBK" w:hint="eastAsia"/>
                <w:sz w:val="24"/>
                <w:lang/>
              </w:rPr>
              <w:t>广东省佛山市顺德区大良街道升平社区东宏路</w:t>
            </w:r>
            <w:r>
              <w:rPr>
                <w:rFonts w:ascii="方正仿宋_GBK" w:eastAsia="方正仿宋_GBK" w:hAnsi="方正仿宋_GBK" w:cs="方正仿宋_GBK" w:hint="eastAsia"/>
                <w:sz w:val="24"/>
                <w:lang/>
              </w:rPr>
              <w:t>63</w:t>
            </w:r>
            <w:r>
              <w:rPr>
                <w:rFonts w:ascii="方正仿宋_GBK" w:eastAsia="方正仿宋_GBK" w:hAnsi="方正仿宋_GBK" w:cs="方正仿宋_GBK" w:hint="eastAsia"/>
                <w:sz w:val="24"/>
                <w:lang/>
              </w:rPr>
              <w:t>号昌裕花园美居阁</w:t>
            </w:r>
            <w:r>
              <w:rPr>
                <w:rFonts w:ascii="方正仿宋_GBK" w:eastAsia="方正仿宋_GBK" w:hAnsi="方正仿宋_GBK" w:cs="方正仿宋_GBK" w:hint="eastAsia"/>
                <w:sz w:val="24"/>
                <w:lang/>
              </w:rPr>
              <w:t>109</w:t>
            </w:r>
            <w:r>
              <w:rPr>
                <w:rFonts w:ascii="方正仿宋_GBK" w:eastAsia="方正仿宋_GBK" w:hAnsi="方正仿宋_GBK" w:cs="方正仿宋_GBK" w:hint="eastAsia"/>
                <w:sz w:val="24"/>
                <w:lang/>
              </w:rPr>
              <w:t>号铺之一</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tcPr>
          <w:p w:rsidR="00FA4E73" w:rsidRDefault="00BA423A">
            <w:pPr>
              <w:spacing w:line="400" w:lineRule="exact"/>
              <w:rPr>
                <w:rFonts w:ascii="方正仿宋_GBK" w:eastAsia="方正仿宋_GBK" w:hAnsi="方正仿宋_GBK" w:cs="方正仿宋_GBK"/>
                <w:b/>
                <w:bCs/>
                <w:sz w:val="24"/>
                <w:highlight w:val="yellow"/>
                <w:lang/>
              </w:rPr>
            </w:pPr>
            <w:r>
              <w:rPr>
                <w:rFonts w:ascii="华文仿宋" w:eastAsia="华文仿宋" w:hAnsi="华文仿宋" w:cs="华文仿宋"/>
                <w:b/>
                <w:bCs/>
                <w:color w:val="FF0000"/>
                <w:sz w:val="24"/>
                <w:highlight w:val="yellow"/>
              </w:rPr>
              <w:t>江门市</w:t>
            </w:r>
            <w:r>
              <w:rPr>
                <w:rFonts w:ascii="华文仿宋" w:eastAsia="华文仿宋" w:hAnsi="华文仿宋" w:cs="华文仿宋"/>
                <w:b/>
                <w:bCs/>
                <w:color w:val="FF0000"/>
                <w:sz w:val="24"/>
                <w:highlight w:val="yellow"/>
              </w:rPr>
              <w:t>202</w:t>
            </w:r>
            <w:r>
              <w:rPr>
                <w:rFonts w:ascii="华文仿宋" w:eastAsia="华文仿宋" w:hAnsi="华文仿宋" w:cs="华文仿宋" w:hint="eastAsia"/>
                <w:b/>
                <w:bCs/>
                <w:color w:val="FF0000"/>
                <w:sz w:val="24"/>
                <w:highlight w:val="yellow"/>
              </w:rPr>
              <w:t>6</w:t>
            </w:r>
            <w:r>
              <w:rPr>
                <w:rFonts w:ascii="华文仿宋" w:eastAsia="华文仿宋" w:hAnsi="华文仿宋" w:cs="华文仿宋"/>
                <w:b/>
                <w:bCs/>
                <w:color w:val="FF0000"/>
                <w:sz w:val="24"/>
                <w:highlight w:val="yellow"/>
              </w:rPr>
              <w:t>年房屋征收评估机构备选名单</w:t>
            </w:r>
          </w:p>
        </w:tc>
      </w:tr>
      <w:bookmarkEnd w:id="0"/>
    </w:tbl>
    <w:p w:rsidR="00FA4E73" w:rsidRDefault="00FA4E73">
      <w:pPr>
        <w:jc w:val="left"/>
        <w:rPr>
          <w:rFonts w:ascii="华文仿宋" w:eastAsia="华文仿宋" w:hAnsi="华文仿宋" w:cs="华文仿宋"/>
          <w:b/>
          <w:bCs/>
          <w:sz w:val="24"/>
          <w:highlight w:val="yellow"/>
        </w:rPr>
      </w:pPr>
    </w:p>
    <w:p w:rsidR="00FA4E73" w:rsidRDefault="00BA423A" w:rsidP="00F51F4D">
      <w:pPr>
        <w:ind w:firstLineChars="200" w:firstLine="480"/>
        <w:jc w:val="left"/>
        <w:rPr>
          <w:rFonts w:ascii="华文仿宋" w:eastAsia="华文仿宋" w:hAnsi="华文仿宋" w:cs="华文仿宋"/>
          <w:sz w:val="24"/>
        </w:rPr>
      </w:pPr>
      <w:r>
        <w:rPr>
          <w:rFonts w:ascii="华文仿宋" w:eastAsia="华文仿宋" w:hAnsi="华文仿宋" w:cs="华文仿宋" w:hint="eastAsia"/>
          <w:b/>
          <w:bCs/>
          <w:sz w:val="24"/>
        </w:rPr>
        <w:t>说明：</w:t>
      </w:r>
      <w:r>
        <w:rPr>
          <w:rFonts w:ascii="华文仿宋" w:eastAsia="华文仿宋" w:hAnsi="华文仿宋" w:cs="华文仿宋" w:hint="eastAsia"/>
          <w:sz w:val="24"/>
        </w:rPr>
        <w:t>有意向申报列入《江门市</w:t>
      </w:r>
      <w:r>
        <w:rPr>
          <w:rFonts w:ascii="华文仿宋" w:eastAsia="华文仿宋" w:hAnsi="华文仿宋" w:cs="华文仿宋" w:hint="eastAsia"/>
          <w:color w:val="FF0000"/>
          <w:sz w:val="24"/>
          <w:highlight w:val="yellow"/>
        </w:rPr>
        <w:t>202</w:t>
      </w:r>
      <w:r>
        <w:rPr>
          <w:rFonts w:ascii="华文仿宋" w:eastAsia="华文仿宋" w:hAnsi="华文仿宋" w:cs="华文仿宋" w:hint="eastAsia"/>
          <w:color w:val="FF0000"/>
          <w:sz w:val="24"/>
          <w:highlight w:val="yellow"/>
        </w:rPr>
        <w:t>6</w:t>
      </w:r>
      <w:r>
        <w:rPr>
          <w:rFonts w:ascii="华文仿宋" w:eastAsia="华文仿宋" w:hAnsi="华文仿宋" w:cs="华文仿宋" w:hint="eastAsia"/>
          <w:sz w:val="24"/>
        </w:rPr>
        <w:t>年房屋征收评估机构备选名单》的房地产评估机构，需按广东省网上中介服务超市（下称中介超市）有关管理规定完成网上进驻手续，序号</w:t>
      </w:r>
      <w:r>
        <w:rPr>
          <w:rFonts w:ascii="华文仿宋" w:eastAsia="华文仿宋" w:hAnsi="华文仿宋" w:cs="华文仿宋" w:hint="eastAsia"/>
          <w:sz w:val="24"/>
        </w:rPr>
        <w:t>11-14</w:t>
      </w:r>
      <w:r>
        <w:rPr>
          <w:rFonts w:ascii="华文仿宋" w:eastAsia="华文仿宋" w:hAnsi="华文仿宋" w:cs="华文仿宋" w:hint="eastAsia"/>
          <w:sz w:val="24"/>
        </w:rPr>
        <w:t>、</w:t>
      </w:r>
      <w:r>
        <w:rPr>
          <w:rFonts w:ascii="华文仿宋" w:eastAsia="华文仿宋" w:hAnsi="华文仿宋" w:cs="华文仿宋" w:hint="eastAsia"/>
          <w:sz w:val="24"/>
        </w:rPr>
        <w:t>16-17</w:t>
      </w:r>
      <w:r>
        <w:rPr>
          <w:rFonts w:ascii="华文仿宋" w:eastAsia="华文仿宋" w:hAnsi="华文仿宋" w:cs="华文仿宋" w:hint="eastAsia"/>
          <w:sz w:val="24"/>
        </w:rPr>
        <w:t>已实施</w:t>
      </w:r>
      <w:r>
        <w:rPr>
          <w:rFonts w:ascii="华文仿宋" w:eastAsia="华文仿宋" w:hAnsi="华文仿宋" w:cs="华文仿宋" w:hint="eastAsia"/>
          <w:sz w:val="24"/>
        </w:rPr>
        <w:t>分支机构备案的异地房地产评估机构以进驻中介超市的总公司名称纳入上述备选名单。</w:t>
      </w:r>
    </w:p>
    <w:p w:rsidR="00FA4E73" w:rsidRDefault="00FA4E73">
      <w:pPr>
        <w:jc w:val="left"/>
        <w:rPr>
          <w:rFonts w:ascii="华文仿宋" w:eastAsia="华文仿宋" w:hAnsi="华文仿宋" w:cs="华文仿宋"/>
          <w:color w:val="FF0000"/>
          <w:sz w:val="24"/>
        </w:rPr>
      </w:pPr>
    </w:p>
    <w:sectPr w:rsidR="00FA4E73" w:rsidSect="00FA4E73">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23A" w:rsidRDefault="00BA423A" w:rsidP="00FA4E73">
      <w:r>
        <w:separator/>
      </w:r>
    </w:p>
  </w:endnote>
  <w:endnote w:type="continuationSeparator" w:id="1">
    <w:p w:rsidR="00BA423A" w:rsidRDefault="00BA423A" w:rsidP="00FA4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altName w:val="方正仿宋_GBK"/>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1"/>
    <w:family w:val="roman"/>
    <w:pitch w:val="default"/>
    <w:sig w:usb0="00000000" w:usb1="00000000" w:usb2="00000000" w:usb3="00000000" w:csb0="00040001" w:csb1="00000000"/>
  </w:font>
  <w:font w:name="方正仿宋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73" w:rsidRDefault="00FA4E7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filled="f" stroked="f" strokeweight=".5pt">
          <v:textbox style="mso-fit-shape-to-text:t" inset="0,0,0,0">
            <w:txbxContent>
              <w:p w:rsidR="00FA4E73" w:rsidRDefault="00FA4E73">
                <w:pPr>
                  <w:pStyle w:val="a3"/>
                </w:pPr>
                <w:r>
                  <w:fldChar w:fldCharType="begin"/>
                </w:r>
                <w:r w:rsidR="00BA423A">
                  <w:instrText xml:space="preserve"> PAGE  \* MERGEFORMAT </w:instrText>
                </w:r>
                <w:r>
                  <w:fldChar w:fldCharType="separate"/>
                </w:r>
                <w:r w:rsidR="00F51F4D">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23A" w:rsidRDefault="00BA423A" w:rsidP="00FA4E73">
      <w:r>
        <w:separator/>
      </w:r>
    </w:p>
  </w:footnote>
  <w:footnote w:type="continuationSeparator" w:id="1">
    <w:p w:rsidR="00BA423A" w:rsidRDefault="00BA423A" w:rsidP="00FA4E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F17589F"/>
    <w:rsid w:val="F7FFC0FF"/>
    <w:rsid w:val="F99D631A"/>
    <w:rsid w:val="F9EE34A9"/>
    <w:rsid w:val="F9F71AAB"/>
    <w:rsid w:val="FAD38E94"/>
    <w:rsid w:val="FB9CDA93"/>
    <w:rsid w:val="FBBC0ABC"/>
    <w:rsid w:val="FBBFEB9C"/>
    <w:rsid w:val="FBE7986F"/>
    <w:rsid w:val="FCFF76B4"/>
    <w:rsid w:val="FD36957C"/>
    <w:rsid w:val="FD550150"/>
    <w:rsid w:val="FD67697E"/>
    <w:rsid w:val="FD7BE783"/>
    <w:rsid w:val="FDB6923B"/>
    <w:rsid w:val="FDBD47B0"/>
    <w:rsid w:val="FDDFF5F1"/>
    <w:rsid w:val="FDF7DF5C"/>
    <w:rsid w:val="FDFD0D1D"/>
    <w:rsid w:val="FDFD7A0B"/>
    <w:rsid w:val="FDFF77E1"/>
    <w:rsid w:val="FE590DF2"/>
    <w:rsid w:val="FE5AD5FD"/>
    <w:rsid w:val="FEDFC9D2"/>
    <w:rsid w:val="FEDFDE12"/>
    <w:rsid w:val="FEE733FA"/>
    <w:rsid w:val="FEEFCAF9"/>
    <w:rsid w:val="FEFF9525"/>
    <w:rsid w:val="FF1D3E86"/>
    <w:rsid w:val="FF773637"/>
    <w:rsid w:val="FF7F9C14"/>
    <w:rsid w:val="FF9F204E"/>
    <w:rsid w:val="FFBD2FD4"/>
    <w:rsid w:val="FFC526F7"/>
    <w:rsid w:val="FFDE47AE"/>
    <w:rsid w:val="FFE6E326"/>
    <w:rsid w:val="FFF9E4D7"/>
    <w:rsid w:val="FFFE7DF3"/>
    <w:rsid w:val="FFFEC3D1"/>
    <w:rsid w:val="FFFEF328"/>
    <w:rsid w:val="FFFF876D"/>
    <w:rsid w:val="00012F42"/>
    <w:rsid w:val="00022789"/>
    <w:rsid w:val="000463C6"/>
    <w:rsid w:val="002B08C8"/>
    <w:rsid w:val="00454969"/>
    <w:rsid w:val="0046174E"/>
    <w:rsid w:val="00517B90"/>
    <w:rsid w:val="00535EE0"/>
    <w:rsid w:val="005A2EC5"/>
    <w:rsid w:val="005C112B"/>
    <w:rsid w:val="00740EF1"/>
    <w:rsid w:val="007E0EF7"/>
    <w:rsid w:val="00800379"/>
    <w:rsid w:val="00843C50"/>
    <w:rsid w:val="008B4D35"/>
    <w:rsid w:val="009009DA"/>
    <w:rsid w:val="00914800"/>
    <w:rsid w:val="009B5B1A"/>
    <w:rsid w:val="00A5413C"/>
    <w:rsid w:val="00AA7EDF"/>
    <w:rsid w:val="00AF40A5"/>
    <w:rsid w:val="00B15A9D"/>
    <w:rsid w:val="00BA423A"/>
    <w:rsid w:val="00C50AA6"/>
    <w:rsid w:val="00C74790"/>
    <w:rsid w:val="00D031FD"/>
    <w:rsid w:val="00D17792"/>
    <w:rsid w:val="00DA29F9"/>
    <w:rsid w:val="00DC320D"/>
    <w:rsid w:val="00EE79B6"/>
    <w:rsid w:val="00F22CD4"/>
    <w:rsid w:val="00F51BCF"/>
    <w:rsid w:val="00F51F4D"/>
    <w:rsid w:val="00F62A45"/>
    <w:rsid w:val="00F93947"/>
    <w:rsid w:val="00FA4E73"/>
    <w:rsid w:val="05B77C31"/>
    <w:rsid w:val="06DB4534"/>
    <w:rsid w:val="08697A74"/>
    <w:rsid w:val="0BFD6051"/>
    <w:rsid w:val="0D6F98EA"/>
    <w:rsid w:val="0FD0DBD4"/>
    <w:rsid w:val="0FFF6A92"/>
    <w:rsid w:val="131E5E48"/>
    <w:rsid w:val="1BF788B6"/>
    <w:rsid w:val="1CD794A6"/>
    <w:rsid w:val="1D67DEBE"/>
    <w:rsid w:val="1F6E49E7"/>
    <w:rsid w:val="1FDAF94C"/>
    <w:rsid w:val="1FDD2A32"/>
    <w:rsid w:val="1FFFD0E8"/>
    <w:rsid w:val="23162C23"/>
    <w:rsid w:val="2DFBC252"/>
    <w:rsid w:val="2EDDCBD0"/>
    <w:rsid w:val="2FF532D0"/>
    <w:rsid w:val="2FFF865C"/>
    <w:rsid w:val="356D049F"/>
    <w:rsid w:val="376F6DF1"/>
    <w:rsid w:val="377CA441"/>
    <w:rsid w:val="39FF3AB8"/>
    <w:rsid w:val="3AE78BFB"/>
    <w:rsid w:val="3AFE0CCB"/>
    <w:rsid w:val="3B979776"/>
    <w:rsid w:val="3BAF3E61"/>
    <w:rsid w:val="3BB4415D"/>
    <w:rsid w:val="3BFBE30F"/>
    <w:rsid w:val="3BFFC703"/>
    <w:rsid w:val="3CFF4E51"/>
    <w:rsid w:val="3D1F8833"/>
    <w:rsid w:val="3DD35DEA"/>
    <w:rsid w:val="3DDF417E"/>
    <w:rsid w:val="3F6E5D69"/>
    <w:rsid w:val="3F7FDDBB"/>
    <w:rsid w:val="3FBE3A88"/>
    <w:rsid w:val="3FDBE0D4"/>
    <w:rsid w:val="3FDFAAAB"/>
    <w:rsid w:val="437FCEBE"/>
    <w:rsid w:val="46D9E7DB"/>
    <w:rsid w:val="49965FFB"/>
    <w:rsid w:val="4DFC61CB"/>
    <w:rsid w:val="4EA61CAB"/>
    <w:rsid w:val="4EFF6592"/>
    <w:rsid w:val="575EF8A1"/>
    <w:rsid w:val="576FB365"/>
    <w:rsid w:val="597F04CD"/>
    <w:rsid w:val="5BBFD56F"/>
    <w:rsid w:val="5BE16151"/>
    <w:rsid w:val="5BF57C5A"/>
    <w:rsid w:val="5BFD3A91"/>
    <w:rsid w:val="5C2D8ACA"/>
    <w:rsid w:val="5D775A08"/>
    <w:rsid w:val="5DF38541"/>
    <w:rsid w:val="5DFE277C"/>
    <w:rsid w:val="5E189B49"/>
    <w:rsid w:val="5F7E2071"/>
    <w:rsid w:val="5FAF0FE1"/>
    <w:rsid w:val="5FBD2954"/>
    <w:rsid w:val="61B7740F"/>
    <w:rsid w:val="63E01443"/>
    <w:rsid w:val="657CBF98"/>
    <w:rsid w:val="67574E59"/>
    <w:rsid w:val="677DF26D"/>
    <w:rsid w:val="6D35FEA1"/>
    <w:rsid w:val="6D9BC2D7"/>
    <w:rsid w:val="6DD58994"/>
    <w:rsid w:val="6EF3BAA3"/>
    <w:rsid w:val="6EFF588E"/>
    <w:rsid w:val="6F1EDA33"/>
    <w:rsid w:val="6F7E273A"/>
    <w:rsid w:val="6FD5B0E9"/>
    <w:rsid w:val="6FDFEEB1"/>
    <w:rsid w:val="6FFD14B5"/>
    <w:rsid w:val="7077A36C"/>
    <w:rsid w:val="72BA6CDC"/>
    <w:rsid w:val="72CF3947"/>
    <w:rsid w:val="731F495C"/>
    <w:rsid w:val="73F7ACB1"/>
    <w:rsid w:val="747C018C"/>
    <w:rsid w:val="758DD943"/>
    <w:rsid w:val="75B583B3"/>
    <w:rsid w:val="75E76347"/>
    <w:rsid w:val="75F86DD5"/>
    <w:rsid w:val="76779546"/>
    <w:rsid w:val="7679D708"/>
    <w:rsid w:val="770CFED6"/>
    <w:rsid w:val="774DA949"/>
    <w:rsid w:val="777D7E63"/>
    <w:rsid w:val="77BE4DEB"/>
    <w:rsid w:val="77D73912"/>
    <w:rsid w:val="77DD5D36"/>
    <w:rsid w:val="77F76238"/>
    <w:rsid w:val="77FFB44E"/>
    <w:rsid w:val="79D74FB0"/>
    <w:rsid w:val="79FBB7DF"/>
    <w:rsid w:val="7AD15988"/>
    <w:rsid w:val="7AFF910F"/>
    <w:rsid w:val="7B0BE0DD"/>
    <w:rsid w:val="7B7F15C5"/>
    <w:rsid w:val="7BBB1398"/>
    <w:rsid w:val="7BE35BA8"/>
    <w:rsid w:val="7C3CFF65"/>
    <w:rsid w:val="7DDF90C6"/>
    <w:rsid w:val="7DFBD66A"/>
    <w:rsid w:val="7DFDC413"/>
    <w:rsid w:val="7E7F3E8F"/>
    <w:rsid w:val="7ECF99D1"/>
    <w:rsid w:val="7EEDFB57"/>
    <w:rsid w:val="7EFB0392"/>
    <w:rsid w:val="7F17589F"/>
    <w:rsid w:val="7F5FD1C2"/>
    <w:rsid w:val="7F7E75C3"/>
    <w:rsid w:val="7F9DAF8A"/>
    <w:rsid w:val="7F9E083F"/>
    <w:rsid w:val="7FAC8B08"/>
    <w:rsid w:val="7FAD8C37"/>
    <w:rsid w:val="7FAEA62D"/>
    <w:rsid w:val="7FB188AA"/>
    <w:rsid w:val="7FB9075D"/>
    <w:rsid w:val="7FC71BCF"/>
    <w:rsid w:val="7FD10FAA"/>
    <w:rsid w:val="7FD7750F"/>
    <w:rsid w:val="7FDE8DCB"/>
    <w:rsid w:val="7FEE110E"/>
    <w:rsid w:val="7FEF1355"/>
    <w:rsid w:val="7FFBC2C1"/>
    <w:rsid w:val="7FFE2213"/>
    <w:rsid w:val="7FFE672A"/>
    <w:rsid w:val="7FFF5910"/>
    <w:rsid w:val="7FFF8B45"/>
    <w:rsid w:val="83DBB5C9"/>
    <w:rsid w:val="8D6FE00B"/>
    <w:rsid w:val="8E65DA84"/>
    <w:rsid w:val="8F11017E"/>
    <w:rsid w:val="8FBFF6CB"/>
    <w:rsid w:val="93BF8C94"/>
    <w:rsid w:val="956E50FD"/>
    <w:rsid w:val="97CF279A"/>
    <w:rsid w:val="98E7C94B"/>
    <w:rsid w:val="9AA7C87A"/>
    <w:rsid w:val="9AD77CA7"/>
    <w:rsid w:val="9BFF1821"/>
    <w:rsid w:val="9F6E634C"/>
    <w:rsid w:val="9FEF1FBA"/>
    <w:rsid w:val="A3DFCD9B"/>
    <w:rsid w:val="A4FE5BDE"/>
    <w:rsid w:val="ABBF2842"/>
    <w:rsid w:val="AD7BF408"/>
    <w:rsid w:val="AFADBF40"/>
    <w:rsid w:val="B59FA7D5"/>
    <w:rsid w:val="B78F966E"/>
    <w:rsid w:val="B9970511"/>
    <w:rsid w:val="BA57F2ED"/>
    <w:rsid w:val="BDFEBC7F"/>
    <w:rsid w:val="BF51EFD0"/>
    <w:rsid w:val="BFA2CA73"/>
    <w:rsid w:val="BFBF68E3"/>
    <w:rsid w:val="BFDDA91F"/>
    <w:rsid w:val="BFDFA4B2"/>
    <w:rsid w:val="BFEF2797"/>
    <w:rsid w:val="BFF5EE85"/>
    <w:rsid w:val="C1DF59F1"/>
    <w:rsid w:val="C3BF04FF"/>
    <w:rsid w:val="C6FF68FD"/>
    <w:rsid w:val="C7DE55EA"/>
    <w:rsid w:val="C7FB8B30"/>
    <w:rsid w:val="CCFF9F11"/>
    <w:rsid w:val="CDFA6C03"/>
    <w:rsid w:val="CFD74910"/>
    <w:rsid w:val="CFFCE312"/>
    <w:rsid w:val="CFFF4DEF"/>
    <w:rsid w:val="D256E364"/>
    <w:rsid w:val="D3FF4697"/>
    <w:rsid w:val="D5EBE907"/>
    <w:rsid w:val="D6F70219"/>
    <w:rsid w:val="D78ED3B8"/>
    <w:rsid w:val="D7F1E2AA"/>
    <w:rsid w:val="D9BB0AE3"/>
    <w:rsid w:val="DAFF8049"/>
    <w:rsid w:val="DCE6E919"/>
    <w:rsid w:val="DCF282D6"/>
    <w:rsid w:val="DDFD2BED"/>
    <w:rsid w:val="DDFDB038"/>
    <w:rsid w:val="DE772362"/>
    <w:rsid w:val="DF4FD15C"/>
    <w:rsid w:val="DF8EF013"/>
    <w:rsid w:val="DFAE0DDB"/>
    <w:rsid w:val="DFAF5B95"/>
    <w:rsid w:val="DFBC9B67"/>
    <w:rsid w:val="DFBEAAFE"/>
    <w:rsid w:val="DFDB2B29"/>
    <w:rsid w:val="DFDFE2C1"/>
    <w:rsid w:val="DFF92070"/>
    <w:rsid w:val="E7EED57A"/>
    <w:rsid w:val="E95D6B9E"/>
    <w:rsid w:val="EBDFFCAA"/>
    <w:rsid w:val="EDCFC419"/>
    <w:rsid w:val="EDE9BA18"/>
    <w:rsid w:val="EDFAF855"/>
    <w:rsid w:val="EEEC845F"/>
    <w:rsid w:val="EF0F152C"/>
    <w:rsid w:val="EF4FA2FD"/>
    <w:rsid w:val="EF73FC67"/>
    <w:rsid w:val="EF766708"/>
    <w:rsid w:val="EFCE81C8"/>
    <w:rsid w:val="EFDF2182"/>
    <w:rsid w:val="EFF7D821"/>
    <w:rsid w:val="F377454F"/>
    <w:rsid w:val="F3BDF8F9"/>
    <w:rsid w:val="F4EE3D3E"/>
    <w:rsid w:val="F5BE1B92"/>
    <w:rsid w:val="F6D7B971"/>
    <w:rsid w:val="F7272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4E7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A4E73"/>
    <w:pPr>
      <w:tabs>
        <w:tab w:val="center" w:pos="4153"/>
        <w:tab w:val="right" w:pos="8306"/>
      </w:tabs>
      <w:snapToGrid w:val="0"/>
      <w:jc w:val="left"/>
    </w:pPr>
    <w:rPr>
      <w:sz w:val="18"/>
      <w:szCs w:val="18"/>
    </w:rPr>
  </w:style>
  <w:style w:type="paragraph" w:styleId="a4">
    <w:name w:val="header"/>
    <w:basedOn w:val="a"/>
    <w:link w:val="Char0"/>
    <w:qFormat/>
    <w:rsid w:val="00FA4E73"/>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A4E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Char0">
    <w:name w:val="页眉 Char"/>
    <w:basedOn w:val="a0"/>
    <w:link w:val="a4"/>
    <w:qFormat/>
    <w:rsid w:val="00FA4E73"/>
    <w:rPr>
      <w:rFonts w:asciiTheme="minorHAnsi" w:eastAsiaTheme="minorEastAsia" w:hAnsiTheme="minorHAnsi" w:cstheme="minorBidi"/>
      <w:kern w:val="2"/>
      <w:sz w:val="18"/>
      <w:szCs w:val="18"/>
    </w:rPr>
  </w:style>
  <w:style w:type="character" w:customStyle="1" w:styleId="Char">
    <w:name w:val="页脚 Char"/>
    <w:basedOn w:val="a0"/>
    <w:link w:val="a3"/>
    <w:qFormat/>
    <w:rsid w:val="00FA4E7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517</Words>
  <Characters>2949</Characters>
  <Application>Microsoft Office Word</Application>
  <DocSecurity>0</DocSecurity>
  <Lines>24</Lines>
  <Paragraphs>6</Paragraphs>
  <ScaleCrop>false</ScaleCrop>
  <Company>江门市住房和城乡建设局</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冯镜毓</dc:creator>
  <cp:lastModifiedBy>微软用户</cp:lastModifiedBy>
  <cp:revision>2</cp:revision>
  <cp:lastPrinted>2025-03-29T02:32:00Z</cp:lastPrinted>
  <dcterms:created xsi:type="dcterms:W3CDTF">2023-03-16T03:41:00Z</dcterms:created>
  <dcterms:modified xsi:type="dcterms:W3CDTF">2026-04-02T00:22:00Z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DEC0E96245DD3325D868E36762324DBA</vt:lpwstr>
  </property>
</Properties>
</file>