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BF9B84" w14:textId="42A02EC1" w:rsidR="00CE3FC3" w:rsidRDefault="00A653AC">
      <w:pPr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新会区</w:t>
      </w:r>
      <w:r w:rsidR="00D1381A">
        <w:rPr>
          <w:rFonts w:ascii="宋体" w:hAnsi="宋体" w:hint="eastAsia"/>
          <w:b/>
          <w:sz w:val="44"/>
          <w:szCs w:val="44"/>
        </w:rPr>
        <w:t>基础测绘“十五五”规划</w:t>
      </w:r>
    </w:p>
    <w:p w14:paraId="1A712C5C" w14:textId="77777777" w:rsidR="00CE3FC3" w:rsidRDefault="00D1381A">
      <w:pPr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编制说明</w:t>
      </w:r>
    </w:p>
    <w:p w14:paraId="395CE99B" w14:textId="77777777" w:rsidR="00CE3FC3" w:rsidRDefault="00CE3FC3">
      <w:pPr>
        <w:rPr>
          <w:rFonts w:ascii="仿宋_GB2312" w:eastAsia="仿宋_GB2312" w:hAnsi="Times New Roman"/>
          <w:sz w:val="32"/>
          <w:szCs w:val="32"/>
        </w:rPr>
      </w:pPr>
    </w:p>
    <w:p w14:paraId="6EF28E64" w14:textId="0E152883" w:rsidR="00CE3FC3" w:rsidRDefault="00D1381A">
      <w:pPr>
        <w:numPr>
          <w:ilvl w:val="0"/>
          <w:numId w:val="1"/>
        </w:numPr>
        <w:overflowPunct w:val="0"/>
        <w:topLinePunct/>
        <w:spacing w:line="580" w:lineRule="exact"/>
        <w:ind w:firstLineChars="200" w:firstLine="643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编制</w:t>
      </w:r>
      <w:r w:rsidR="000B6CB3">
        <w:rPr>
          <w:rFonts w:ascii="仿宋" w:eastAsia="仿宋" w:hAnsi="仿宋" w:cs="仿宋" w:hint="eastAsia"/>
          <w:b/>
          <w:bCs/>
          <w:sz w:val="32"/>
          <w:szCs w:val="32"/>
        </w:rPr>
        <w:t>背景</w:t>
      </w:r>
    </w:p>
    <w:p w14:paraId="4EA832DF" w14:textId="39E063E4" w:rsidR="00CE3FC3" w:rsidRPr="003D49EA" w:rsidRDefault="00D1381A">
      <w:pPr>
        <w:overflowPunct w:val="0"/>
        <w:topLinePunct/>
        <w:spacing w:line="580" w:lineRule="exact"/>
        <w:ind w:firstLine="641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基础测绘是基础性、公益性事业，为经济建设、国防建设、社会发展及生态保护等提供地理信息基础保障，测绘地理信息是新时期重要的战略性数据资源与新型生产要素。本次规划编制主要依据《中华人民共和</w:t>
      </w:r>
      <w:r w:rsidR="00A5165E">
        <w:rPr>
          <w:rFonts w:ascii="仿宋" w:eastAsia="仿宋" w:hAnsi="仿宋" w:cs="仿宋" w:hint="eastAsia"/>
          <w:sz w:val="32"/>
          <w:szCs w:val="32"/>
        </w:rPr>
        <w:t>国测绘法》《基础测绘条例》《广东省测绘条例》等相关法律法规，及国家、省、市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十五五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规划相关</w:t>
      </w:r>
      <w:r w:rsidR="00A5165E">
        <w:rPr>
          <w:rFonts w:ascii="仿宋" w:eastAsia="仿宋" w:hAnsi="仿宋" w:cs="仿宋" w:hint="eastAsia"/>
          <w:sz w:val="32"/>
          <w:szCs w:val="32"/>
        </w:rPr>
        <w:t>工作</w:t>
      </w:r>
      <w:r>
        <w:rPr>
          <w:rFonts w:ascii="仿宋" w:eastAsia="仿宋" w:hAnsi="仿宋" w:cs="仿宋" w:hint="eastAsia"/>
          <w:sz w:val="32"/>
          <w:szCs w:val="32"/>
        </w:rPr>
        <w:t>文件，结合</w:t>
      </w:r>
      <w:r w:rsidR="00A5165E">
        <w:rPr>
          <w:rFonts w:ascii="仿宋" w:eastAsia="仿宋" w:hAnsi="仿宋" w:cs="仿宋" w:hint="eastAsia"/>
          <w:sz w:val="32"/>
          <w:szCs w:val="32"/>
        </w:rPr>
        <w:t>新会区测绘地理信息</w:t>
      </w:r>
      <w:r w:rsidRPr="003D49EA">
        <w:rPr>
          <w:rFonts w:ascii="仿宋" w:eastAsia="仿宋" w:hAnsi="仿宋" w:cs="仿宋" w:hint="eastAsia"/>
          <w:sz w:val="32"/>
          <w:szCs w:val="32"/>
        </w:rPr>
        <w:t>发展</w:t>
      </w:r>
      <w:r w:rsidR="00A5165E">
        <w:rPr>
          <w:rFonts w:ascii="仿宋" w:eastAsia="仿宋" w:hAnsi="仿宋" w:cs="仿宋" w:hint="eastAsia"/>
          <w:sz w:val="32"/>
          <w:szCs w:val="32"/>
        </w:rPr>
        <w:t>现状与需求</w:t>
      </w:r>
      <w:r w:rsidRPr="003D49EA">
        <w:rPr>
          <w:rFonts w:ascii="仿宋" w:eastAsia="仿宋" w:hAnsi="仿宋" w:cs="仿宋" w:hint="eastAsia"/>
          <w:sz w:val="32"/>
          <w:szCs w:val="32"/>
        </w:rPr>
        <w:t>，</w:t>
      </w:r>
      <w:r w:rsidR="003D49EA" w:rsidRPr="003D49EA">
        <w:rPr>
          <w:rFonts w:ascii="仿宋" w:eastAsia="仿宋" w:hAnsi="仿宋" w:cs="仿宋" w:hint="eastAsia"/>
          <w:sz w:val="32"/>
          <w:szCs w:val="32"/>
        </w:rPr>
        <w:t>编制</w:t>
      </w:r>
      <w:r w:rsidR="00A5165E">
        <w:rPr>
          <w:rFonts w:ascii="仿宋" w:eastAsia="仿宋" w:hAnsi="仿宋" w:cs="仿宋" w:hint="eastAsia"/>
          <w:sz w:val="32"/>
          <w:szCs w:val="32"/>
        </w:rPr>
        <w:t>本《规划》</w:t>
      </w:r>
      <w:r w:rsidRPr="003D49EA">
        <w:rPr>
          <w:rFonts w:ascii="仿宋" w:eastAsia="仿宋" w:hAnsi="仿宋" w:cs="仿宋" w:hint="eastAsia"/>
          <w:sz w:val="32"/>
          <w:szCs w:val="32"/>
        </w:rPr>
        <w:t>。</w:t>
      </w:r>
    </w:p>
    <w:p w14:paraId="79993BB5" w14:textId="3AA13BAA" w:rsidR="00CE3FC3" w:rsidRPr="003D49EA" w:rsidRDefault="00A5165E">
      <w:pPr>
        <w:numPr>
          <w:ilvl w:val="0"/>
          <w:numId w:val="1"/>
        </w:numPr>
        <w:overflowPunct w:val="0"/>
        <w:topLinePunct/>
        <w:spacing w:line="580" w:lineRule="exact"/>
        <w:ind w:firstLineChars="200" w:firstLine="643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编制</w:t>
      </w:r>
      <w:r w:rsidR="00D1381A" w:rsidRPr="003D49EA">
        <w:rPr>
          <w:rFonts w:ascii="仿宋" w:eastAsia="仿宋" w:hAnsi="仿宋" w:cs="仿宋" w:hint="eastAsia"/>
          <w:b/>
          <w:bCs/>
          <w:sz w:val="32"/>
          <w:szCs w:val="32"/>
        </w:rPr>
        <w:t>说明</w:t>
      </w:r>
    </w:p>
    <w:p w14:paraId="26CA88B2" w14:textId="471E1485" w:rsidR="00CE3FC3" w:rsidRDefault="003D49EA">
      <w:pPr>
        <w:overflowPunct w:val="0"/>
        <w:topLinePunct/>
        <w:spacing w:line="580" w:lineRule="exact"/>
        <w:ind w:firstLine="641"/>
        <w:rPr>
          <w:rFonts w:ascii="仿宋" w:eastAsia="仿宋" w:hAnsi="仿宋" w:cs="仿宋"/>
          <w:sz w:val="32"/>
          <w:szCs w:val="32"/>
        </w:rPr>
      </w:pPr>
      <w:r w:rsidRPr="003D49EA">
        <w:rPr>
          <w:rFonts w:ascii="仿宋" w:eastAsia="仿宋" w:hAnsi="仿宋" w:cs="仿宋" w:hint="eastAsia"/>
          <w:sz w:val="32"/>
          <w:szCs w:val="32"/>
        </w:rPr>
        <w:t>《</w:t>
      </w:r>
      <w:r w:rsidR="00A653AC">
        <w:rPr>
          <w:rFonts w:ascii="仿宋" w:eastAsia="仿宋" w:hAnsi="仿宋" w:cs="仿宋" w:hint="eastAsia"/>
          <w:sz w:val="32"/>
          <w:szCs w:val="32"/>
        </w:rPr>
        <w:t>新会区</w:t>
      </w:r>
      <w:r w:rsidR="00D1381A" w:rsidRPr="003D49EA">
        <w:rPr>
          <w:rFonts w:ascii="仿宋" w:eastAsia="仿宋" w:hAnsi="仿宋" w:cs="仿宋" w:hint="eastAsia"/>
          <w:sz w:val="32"/>
          <w:szCs w:val="32"/>
        </w:rPr>
        <w:t>基础测绘“十五五”规划</w:t>
      </w:r>
      <w:r w:rsidRPr="003D49EA">
        <w:rPr>
          <w:rFonts w:ascii="仿宋" w:eastAsia="仿宋" w:hAnsi="仿宋" w:cs="仿宋" w:hint="eastAsia"/>
          <w:sz w:val="32"/>
          <w:szCs w:val="32"/>
        </w:rPr>
        <w:t>》</w:t>
      </w:r>
      <w:r w:rsidR="00D1381A" w:rsidRPr="003D49EA">
        <w:rPr>
          <w:rFonts w:ascii="仿宋" w:eastAsia="仿宋" w:hAnsi="仿宋" w:cs="仿宋" w:hint="eastAsia"/>
          <w:sz w:val="32"/>
          <w:szCs w:val="32"/>
        </w:rPr>
        <w:t>作为</w:t>
      </w:r>
      <w:r w:rsidR="00A5165E">
        <w:rPr>
          <w:rFonts w:ascii="仿宋" w:eastAsia="仿宋" w:hAnsi="仿宋" w:cs="仿宋" w:hint="eastAsia"/>
          <w:sz w:val="32"/>
          <w:szCs w:val="32"/>
        </w:rPr>
        <w:t>县</w:t>
      </w:r>
      <w:r w:rsidR="00D1381A" w:rsidRPr="003D49EA">
        <w:rPr>
          <w:rFonts w:ascii="仿宋" w:eastAsia="仿宋" w:hAnsi="仿宋" w:cs="仿宋" w:hint="eastAsia"/>
          <w:sz w:val="32"/>
          <w:szCs w:val="32"/>
        </w:rPr>
        <w:t>级专项规划，在</w:t>
      </w:r>
      <w:r w:rsidR="00A5165E">
        <w:rPr>
          <w:rFonts w:ascii="仿宋" w:eastAsia="仿宋" w:hAnsi="仿宋" w:cs="仿宋" w:hint="eastAsia"/>
          <w:sz w:val="32"/>
          <w:szCs w:val="32"/>
        </w:rPr>
        <w:t>前期</w:t>
      </w:r>
      <w:r w:rsidR="00D1381A" w:rsidRPr="003D49EA">
        <w:rPr>
          <w:rFonts w:ascii="仿宋" w:eastAsia="仿宋" w:hAnsi="仿宋" w:cs="仿宋" w:hint="eastAsia"/>
          <w:sz w:val="32"/>
          <w:szCs w:val="32"/>
        </w:rPr>
        <w:t>调研及</w:t>
      </w:r>
      <w:r w:rsidR="00A5165E">
        <w:rPr>
          <w:rFonts w:ascii="仿宋" w:eastAsia="仿宋" w:hAnsi="仿宋" w:cs="仿宋" w:hint="eastAsia"/>
          <w:sz w:val="32"/>
          <w:szCs w:val="32"/>
        </w:rPr>
        <w:t>文本</w:t>
      </w:r>
      <w:r w:rsidRPr="003D49EA">
        <w:rPr>
          <w:rFonts w:ascii="仿宋" w:eastAsia="仿宋" w:hAnsi="仿宋" w:cs="仿宋" w:hint="eastAsia"/>
          <w:sz w:val="32"/>
          <w:szCs w:val="32"/>
        </w:rPr>
        <w:t>编制</w:t>
      </w:r>
      <w:r w:rsidR="00A5165E">
        <w:rPr>
          <w:rFonts w:ascii="仿宋" w:eastAsia="仿宋" w:hAnsi="仿宋" w:cs="仿宋" w:hint="eastAsia"/>
          <w:sz w:val="32"/>
          <w:szCs w:val="32"/>
        </w:rPr>
        <w:t>阶段贯彻</w:t>
      </w:r>
      <w:r w:rsidR="00D1381A" w:rsidRPr="003D49EA">
        <w:rPr>
          <w:rFonts w:ascii="仿宋" w:eastAsia="仿宋" w:hAnsi="仿宋" w:cs="仿宋" w:hint="eastAsia"/>
          <w:sz w:val="32"/>
          <w:szCs w:val="32"/>
        </w:rPr>
        <w:t>落实上级</w:t>
      </w:r>
      <w:r w:rsidRPr="003D49EA">
        <w:rPr>
          <w:rFonts w:ascii="仿宋" w:eastAsia="仿宋" w:hAnsi="仿宋" w:cs="仿宋" w:hint="eastAsia"/>
          <w:sz w:val="32"/>
          <w:szCs w:val="32"/>
        </w:rPr>
        <w:t>工作</w:t>
      </w:r>
      <w:r w:rsidR="00D1381A" w:rsidRPr="003D49EA">
        <w:rPr>
          <w:rFonts w:ascii="仿宋" w:eastAsia="仿宋" w:hAnsi="仿宋" w:cs="仿宋" w:hint="eastAsia"/>
          <w:sz w:val="32"/>
          <w:szCs w:val="32"/>
        </w:rPr>
        <w:t>部署</w:t>
      </w:r>
      <w:r w:rsidRPr="003D49EA">
        <w:rPr>
          <w:rFonts w:ascii="仿宋" w:eastAsia="仿宋" w:hAnsi="仿宋" w:cs="仿宋" w:hint="eastAsia"/>
          <w:sz w:val="32"/>
          <w:szCs w:val="32"/>
        </w:rPr>
        <w:t>及文件</w:t>
      </w:r>
      <w:r w:rsidR="00D1381A" w:rsidRPr="003D49EA">
        <w:rPr>
          <w:rFonts w:ascii="仿宋" w:eastAsia="仿宋" w:hAnsi="仿宋" w:cs="仿宋" w:hint="eastAsia"/>
          <w:sz w:val="32"/>
          <w:szCs w:val="32"/>
        </w:rPr>
        <w:t>精神</w:t>
      </w:r>
      <w:r w:rsidRPr="003D49EA">
        <w:rPr>
          <w:rFonts w:ascii="仿宋" w:eastAsia="仿宋" w:hAnsi="仿宋" w:cs="仿宋" w:hint="eastAsia"/>
          <w:sz w:val="32"/>
          <w:szCs w:val="32"/>
        </w:rPr>
        <w:t>,</w:t>
      </w:r>
      <w:r w:rsidR="00A5165E" w:rsidRPr="00A5165E">
        <w:rPr>
          <w:rFonts w:hint="eastAsia"/>
        </w:rPr>
        <w:t xml:space="preserve"> </w:t>
      </w:r>
      <w:r w:rsidR="00A5165E" w:rsidRPr="00A5165E">
        <w:rPr>
          <w:rFonts w:ascii="仿宋" w:eastAsia="仿宋" w:hAnsi="仿宋" w:cs="仿宋" w:hint="eastAsia"/>
          <w:sz w:val="32"/>
          <w:szCs w:val="32"/>
        </w:rPr>
        <w:t>聚焦数字中国、生态文明建设等国家发展战略，立足测绘地理信息“两支撑、两服务”工作定位，坚定不移贯彻高质量发展理念，逐步建设新型基础测绘体系，提升测绘</w:t>
      </w:r>
      <w:r w:rsidR="00A5165E">
        <w:rPr>
          <w:rFonts w:ascii="仿宋" w:eastAsia="仿宋" w:hAnsi="仿宋" w:cs="仿宋" w:hint="eastAsia"/>
          <w:sz w:val="32"/>
          <w:szCs w:val="32"/>
        </w:rPr>
        <w:t>地理信息支撑</w:t>
      </w:r>
      <w:r w:rsidR="00A5165E" w:rsidRPr="00A5165E">
        <w:rPr>
          <w:rFonts w:ascii="仿宋" w:eastAsia="仿宋" w:hAnsi="仿宋" w:cs="仿宋" w:hint="eastAsia"/>
          <w:sz w:val="32"/>
          <w:szCs w:val="32"/>
        </w:rPr>
        <w:t>服务能力，</w:t>
      </w:r>
      <w:r w:rsidR="00D1381A" w:rsidRPr="003D49EA">
        <w:rPr>
          <w:rFonts w:ascii="仿宋" w:eastAsia="仿宋" w:hAnsi="仿宋" w:cs="仿宋" w:hint="eastAsia"/>
          <w:sz w:val="32"/>
          <w:szCs w:val="32"/>
        </w:rPr>
        <w:t>保障基础测绘“十五五”</w:t>
      </w:r>
      <w:r w:rsidR="00D1381A">
        <w:rPr>
          <w:rFonts w:ascii="仿宋" w:eastAsia="仿宋" w:hAnsi="仿宋" w:cs="仿宋" w:hint="eastAsia"/>
          <w:sz w:val="32"/>
          <w:szCs w:val="32"/>
        </w:rPr>
        <w:t>规划</w:t>
      </w:r>
      <w:r w:rsidR="005317DB">
        <w:rPr>
          <w:rFonts w:ascii="仿宋" w:eastAsia="仿宋" w:hAnsi="仿宋" w:cs="仿宋" w:hint="eastAsia"/>
          <w:sz w:val="32"/>
          <w:szCs w:val="32"/>
        </w:rPr>
        <w:t>工作</w:t>
      </w:r>
      <w:r w:rsidR="00D1381A">
        <w:rPr>
          <w:rFonts w:ascii="仿宋" w:eastAsia="仿宋" w:hAnsi="仿宋" w:cs="仿宋" w:hint="eastAsia"/>
          <w:sz w:val="32"/>
          <w:szCs w:val="32"/>
        </w:rPr>
        <w:t>与国家战略实施同频共振、与区域发展目标协同共进。</w:t>
      </w:r>
    </w:p>
    <w:p w14:paraId="7F6CF656" w14:textId="51FD497F" w:rsidR="00CE3FC3" w:rsidRDefault="00D1381A">
      <w:pPr>
        <w:overflowPunct w:val="0"/>
        <w:topLinePunct/>
        <w:spacing w:line="580" w:lineRule="exact"/>
        <w:ind w:firstLine="640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一是精准对接</w:t>
      </w:r>
      <w:r w:rsidR="00A5165E">
        <w:rPr>
          <w:rFonts w:ascii="仿宋" w:eastAsia="仿宋" w:hAnsi="仿宋" w:cs="仿宋" w:hint="eastAsia"/>
          <w:b/>
          <w:bCs/>
          <w:sz w:val="32"/>
          <w:szCs w:val="32"/>
        </w:rPr>
        <w:t>重大发展</w:t>
      </w:r>
      <w:r w:rsidR="00B86A04">
        <w:rPr>
          <w:rFonts w:ascii="仿宋" w:eastAsia="仿宋" w:hAnsi="仿宋" w:cs="仿宋" w:hint="eastAsia"/>
          <w:b/>
          <w:bCs/>
          <w:sz w:val="32"/>
          <w:szCs w:val="32"/>
        </w:rPr>
        <w:t>战略</w:t>
      </w:r>
    </w:p>
    <w:p w14:paraId="7AE33776" w14:textId="7C3B47EE" w:rsidR="00CE3FC3" w:rsidRDefault="00D1381A">
      <w:pPr>
        <w:overflowPunct w:val="0"/>
        <w:topLinePunct/>
        <w:spacing w:line="580" w:lineRule="exact"/>
        <w:ind w:firstLine="641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以习近平新时代中国特色社会主义思想为指导，全面贯彻党的二十大及二十届二中、三中、四中全会精神，围绕数字中国、数字经济、低空经济</w:t>
      </w:r>
      <w:r w:rsidR="00A5165E">
        <w:rPr>
          <w:rFonts w:ascii="仿宋" w:eastAsia="仿宋" w:hAnsi="仿宋" w:cs="仿宋" w:hint="eastAsia"/>
          <w:sz w:val="32"/>
          <w:szCs w:val="32"/>
        </w:rPr>
        <w:t>、生态文明建设</w:t>
      </w:r>
      <w:r>
        <w:rPr>
          <w:rFonts w:ascii="仿宋" w:eastAsia="仿宋" w:hAnsi="仿宋" w:cs="仿宋" w:hint="eastAsia"/>
          <w:sz w:val="32"/>
          <w:szCs w:val="32"/>
        </w:rPr>
        <w:t>等发展战略，紧紧围绕省委“1310”、“百千万工程”和市委“13158”等工作部署，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抢抓粤港澳大湾区建设</w:t>
      </w:r>
      <w:r w:rsidR="00FC5164">
        <w:rPr>
          <w:rFonts w:ascii="仿宋" w:eastAsia="仿宋" w:hAnsi="仿宋" w:cs="仿宋" w:hint="eastAsia"/>
          <w:sz w:val="32"/>
          <w:szCs w:val="32"/>
        </w:rPr>
        <w:t>发展</w:t>
      </w:r>
      <w:r>
        <w:rPr>
          <w:rFonts w:ascii="仿宋" w:eastAsia="仿宋" w:hAnsi="仿宋" w:cs="仿宋" w:hint="eastAsia"/>
          <w:sz w:val="32"/>
          <w:szCs w:val="32"/>
        </w:rPr>
        <w:t>新机，加快构建“实景三维”等新型基础测绘服务体系，赋能</w:t>
      </w:r>
      <w:r w:rsidR="00FC5164">
        <w:rPr>
          <w:rFonts w:ascii="仿宋" w:eastAsia="仿宋" w:hAnsi="仿宋" w:cs="仿宋" w:hint="eastAsia"/>
          <w:sz w:val="32"/>
          <w:szCs w:val="32"/>
        </w:rPr>
        <w:t>自然资源管理</w:t>
      </w:r>
      <w:r w:rsidR="00FC5164">
        <w:rPr>
          <w:rFonts w:ascii="仿宋" w:eastAsia="仿宋" w:hAnsi="仿宋" w:cs="仿宋" w:hint="eastAsia"/>
          <w:sz w:val="32"/>
          <w:szCs w:val="32"/>
        </w:rPr>
        <w:t>与智慧</w:t>
      </w:r>
      <w:r>
        <w:rPr>
          <w:rFonts w:ascii="仿宋" w:eastAsia="仿宋" w:hAnsi="仿宋" w:cs="仿宋" w:hint="eastAsia"/>
          <w:sz w:val="32"/>
          <w:szCs w:val="32"/>
        </w:rPr>
        <w:t>城市建设，支撑数字经济</w:t>
      </w:r>
      <w:r w:rsidR="00FC5164">
        <w:rPr>
          <w:rFonts w:ascii="仿宋" w:eastAsia="仿宋" w:hAnsi="仿宋" w:cs="仿宋" w:hint="eastAsia"/>
          <w:sz w:val="32"/>
          <w:szCs w:val="32"/>
        </w:rPr>
        <w:t>高质量</w:t>
      </w:r>
      <w:r>
        <w:rPr>
          <w:rFonts w:ascii="仿宋" w:eastAsia="仿宋" w:hAnsi="仿宋" w:cs="仿宋" w:hint="eastAsia"/>
          <w:sz w:val="32"/>
          <w:szCs w:val="32"/>
        </w:rPr>
        <w:t>发展。</w:t>
      </w:r>
    </w:p>
    <w:p w14:paraId="5E4B0821" w14:textId="7CF961E1" w:rsidR="00CE3FC3" w:rsidRDefault="00D1381A">
      <w:pPr>
        <w:overflowPunct w:val="0"/>
        <w:topLinePunct/>
        <w:spacing w:line="580" w:lineRule="exact"/>
        <w:ind w:firstLine="640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二是紧密衔接</w:t>
      </w:r>
      <w:r w:rsidR="00FC5164">
        <w:rPr>
          <w:rFonts w:ascii="仿宋" w:eastAsia="仿宋" w:hAnsi="仿宋" w:cs="仿宋" w:hint="eastAsia"/>
          <w:b/>
          <w:bCs/>
          <w:sz w:val="32"/>
          <w:szCs w:val="32"/>
        </w:rPr>
        <w:t>上级工作部署</w:t>
      </w:r>
    </w:p>
    <w:p w14:paraId="6ECDEF84" w14:textId="1D705EC5" w:rsidR="003B0DC5" w:rsidRDefault="00FC5164" w:rsidP="000B6CB3">
      <w:pPr>
        <w:overflowPunct w:val="0"/>
        <w:topLinePunct/>
        <w:spacing w:line="580" w:lineRule="exact"/>
        <w:ind w:firstLine="641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按照</w:t>
      </w:r>
      <w:r w:rsidR="005317DB">
        <w:rPr>
          <w:rFonts w:ascii="仿宋" w:eastAsia="仿宋" w:hAnsi="仿宋" w:cs="仿宋" w:hint="eastAsia"/>
          <w:sz w:val="32"/>
          <w:szCs w:val="32"/>
        </w:rPr>
        <w:t>《“粤港澳大湾区（广东）”测绘地理信息创新发展先行区建设总体实施方案》</w:t>
      </w:r>
      <w:r>
        <w:rPr>
          <w:rFonts w:ascii="仿宋" w:eastAsia="仿宋" w:hAnsi="仿宋" w:cs="仿宋" w:hint="eastAsia"/>
          <w:sz w:val="32"/>
          <w:szCs w:val="32"/>
        </w:rPr>
        <w:t>《江门市基础测绘“十五五”规划》</w:t>
      </w:r>
      <w:r w:rsidR="003B0DC5">
        <w:rPr>
          <w:rFonts w:ascii="仿宋" w:eastAsia="仿宋" w:hAnsi="仿宋" w:cs="仿宋" w:hint="eastAsia"/>
          <w:sz w:val="32"/>
          <w:szCs w:val="32"/>
        </w:rPr>
        <w:t>等“十五五”时期基础测绘有关</w:t>
      </w:r>
      <w:r w:rsidR="00F31324">
        <w:rPr>
          <w:rFonts w:ascii="仿宋" w:eastAsia="仿宋" w:hAnsi="仿宋" w:cs="仿宋" w:hint="eastAsia"/>
          <w:sz w:val="32"/>
          <w:szCs w:val="32"/>
        </w:rPr>
        <w:t>工作</w:t>
      </w:r>
      <w:r w:rsidR="003B0DC5">
        <w:rPr>
          <w:rFonts w:ascii="仿宋" w:eastAsia="仿宋" w:hAnsi="仿宋" w:cs="仿宋" w:hint="eastAsia"/>
          <w:sz w:val="32"/>
          <w:szCs w:val="32"/>
        </w:rPr>
        <w:t>部署</w:t>
      </w:r>
      <w:r w:rsidR="005317DB">
        <w:rPr>
          <w:rFonts w:ascii="仿宋" w:eastAsia="仿宋" w:hAnsi="仿宋" w:cs="仿宋" w:hint="eastAsia"/>
          <w:sz w:val="32"/>
          <w:szCs w:val="32"/>
        </w:rPr>
        <w:t>，准确把握新时期</w:t>
      </w:r>
      <w:r w:rsidR="00F31324">
        <w:rPr>
          <w:rFonts w:ascii="仿宋" w:eastAsia="仿宋" w:hAnsi="仿宋" w:cs="仿宋" w:hint="eastAsia"/>
          <w:sz w:val="32"/>
          <w:szCs w:val="32"/>
        </w:rPr>
        <w:t>基础</w:t>
      </w:r>
      <w:r w:rsidR="005317DB">
        <w:rPr>
          <w:rFonts w:ascii="仿宋" w:eastAsia="仿宋" w:hAnsi="仿宋" w:cs="仿宋" w:hint="eastAsia"/>
          <w:sz w:val="32"/>
          <w:szCs w:val="32"/>
        </w:rPr>
        <w:t>测绘发展的</w:t>
      </w:r>
      <w:r w:rsidR="00F31324">
        <w:rPr>
          <w:rFonts w:ascii="仿宋" w:eastAsia="仿宋" w:hAnsi="仿宋" w:cs="仿宋" w:hint="eastAsia"/>
          <w:sz w:val="32"/>
          <w:szCs w:val="32"/>
        </w:rPr>
        <w:t>方向</w:t>
      </w:r>
      <w:r w:rsidR="003B0DC5">
        <w:rPr>
          <w:rFonts w:ascii="仿宋" w:eastAsia="仿宋" w:hAnsi="仿宋" w:cs="仿宋" w:hint="eastAsia"/>
          <w:sz w:val="32"/>
          <w:szCs w:val="32"/>
        </w:rPr>
        <w:t>和规划目标，确定主要任务工作内容。</w:t>
      </w:r>
    </w:p>
    <w:p w14:paraId="531A8E1D" w14:textId="027ED8C0" w:rsidR="00474943" w:rsidRPr="00474943" w:rsidRDefault="00D1381A" w:rsidP="00474943">
      <w:pPr>
        <w:overflowPunct w:val="0"/>
        <w:topLinePunct/>
        <w:spacing w:line="580" w:lineRule="exact"/>
        <w:ind w:firstLine="640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三是</w:t>
      </w:r>
      <w:r w:rsidR="00B86A04">
        <w:rPr>
          <w:rFonts w:ascii="仿宋" w:eastAsia="仿宋" w:hAnsi="仿宋" w:cs="仿宋" w:hint="eastAsia"/>
          <w:b/>
          <w:bCs/>
          <w:sz w:val="32"/>
          <w:szCs w:val="32"/>
        </w:rPr>
        <w:t>广泛征求意见</w:t>
      </w:r>
    </w:p>
    <w:p w14:paraId="56BE3A08" w14:textId="04C186D7" w:rsidR="00474943" w:rsidRPr="00474943" w:rsidRDefault="003B0DC5">
      <w:pPr>
        <w:overflowPunct w:val="0"/>
        <w:topLinePunct/>
        <w:spacing w:line="580" w:lineRule="exact"/>
        <w:ind w:firstLine="640"/>
        <w:rPr>
          <w:rFonts w:ascii="仿宋" w:eastAsia="仿宋" w:hAnsi="仿宋" w:cs="仿宋"/>
          <w:bCs/>
          <w:sz w:val="32"/>
          <w:szCs w:val="32"/>
        </w:rPr>
      </w:pPr>
      <w:r w:rsidRPr="003B0DC5">
        <w:rPr>
          <w:rFonts w:ascii="仿宋" w:eastAsia="仿宋" w:hAnsi="仿宋" w:hint="eastAsia"/>
          <w:sz w:val="32"/>
          <w:szCs w:val="32"/>
        </w:rPr>
        <w:t>采取开展研讨工</w:t>
      </w:r>
      <w:r w:rsidRPr="003B0DC5">
        <w:rPr>
          <w:rFonts w:ascii="仿宋" w:eastAsia="仿宋" w:hAnsi="仿宋" w:cs="___WRD_EMBED_SUB_45" w:hint="eastAsia"/>
          <w:bCs/>
          <w:sz w:val="32"/>
          <w:szCs w:val="32"/>
        </w:rPr>
        <w:t>作会</w:t>
      </w:r>
      <w:r w:rsidR="00226328" w:rsidRPr="003B0DC5">
        <w:rPr>
          <w:rFonts w:ascii="仿宋" w:eastAsia="仿宋" w:hAnsi="仿宋" w:cs="___WRD_EMBED_SUB_45" w:hint="eastAsia"/>
          <w:bCs/>
          <w:sz w:val="32"/>
          <w:szCs w:val="32"/>
        </w:rPr>
        <w:t>、</w:t>
      </w:r>
      <w:r w:rsidR="00D1381A" w:rsidRPr="003B0DC5">
        <w:rPr>
          <w:rFonts w:ascii="仿宋" w:eastAsia="仿宋" w:hAnsi="仿宋"/>
          <w:sz w:val="32"/>
          <w:szCs w:val="32"/>
        </w:rPr>
        <w:t>实地调研、</w:t>
      </w:r>
      <w:r w:rsidR="00226328" w:rsidRPr="003B0DC5">
        <w:rPr>
          <w:rFonts w:ascii="仿宋" w:eastAsia="仿宋" w:hAnsi="仿宋" w:cs="宋体" w:hint="eastAsia"/>
          <w:bCs/>
          <w:sz w:val="32"/>
          <w:szCs w:val="32"/>
        </w:rPr>
        <w:t>书面</w:t>
      </w:r>
      <w:r w:rsidR="00D1381A" w:rsidRPr="003B0DC5">
        <w:rPr>
          <w:rFonts w:ascii="仿宋" w:eastAsia="仿宋" w:hAnsi="仿宋"/>
          <w:sz w:val="32"/>
          <w:szCs w:val="32"/>
        </w:rPr>
        <w:t>征求</w:t>
      </w:r>
      <w:r w:rsidR="000B6CB3" w:rsidRPr="003B0DC5">
        <w:rPr>
          <w:rFonts w:ascii="仿宋" w:eastAsia="仿宋" w:hAnsi="仿宋" w:hint="eastAsia"/>
          <w:sz w:val="32"/>
          <w:szCs w:val="32"/>
        </w:rPr>
        <w:t>意见</w:t>
      </w:r>
      <w:r w:rsidR="00D1381A" w:rsidRPr="003B0DC5">
        <w:rPr>
          <w:rFonts w:ascii="仿宋" w:eastAsia="仿宋" w:hAnsi="仿宋" w:hint="eastAsia"/>
          <w:sz w:val="32"/>
          <w:szCs w:val="32"/>
        </w:rPr>
        <w:t>、</w:t>
      </w:r>
      <w:r w:rsidR="00226328" w:rsidRPr="003B0DC5">
        <w:rPr>
          <w:rFonts w:ascii="仿宋" w:eastAsia="仿宋" w:hAnsi="仿宋" w:hint="eastAsia"/>
          <w:sz w:val="32"/>
          <w:szCs w:val="32"/>
        </w:rPr>
        <w:t>网站</w:t>
      </w:r>
      <w:r w:rsidR="00D1381A" w:rsidRPr="003B0DC5">
        <w:rPr>
          <w:rFonts w:ascii="仿宋" w:eastAsia="仿宋" w:hAnsi="仿宋" w:hint="eastAsia"/>
          <w:sz w:val="32"/>
          <w:szCs w:val="32"/>
        </w:rPr>
        <w:t>公开征</w:t>
      </w:r>
      <w:r w:rsidRPr="003B0DC5">
        <w:rPr>
          <w:rFonts w:ascii="仿宋" w:eastAsia="仿宋" w:hAnsi="仿宋" w:hint="eastAsia"/>
          <w:sz w:val="32"/>
          <w:szCs w:val="32"/>
        </w:rPr>
        <w:t>求群众</w:t>
      </w:r>
      <w:r w:rsidR="00D1381A" w:rsidRPr="003B0DC5">
        <w:rPr>
          <w:rFonts w:ascii="仿宋" w:eastAsia="仿宋" w:hAnsi="仿宋" w:hint="eastAsia"/>
          <w:sz w:val="32"/>
          <w:szCs w:val="32"/>
        </w:rPr>
        <w:t>意见</w:t>
      </w:r>
      <w:r w:rsidR="00D1381A" w:rsidRPr="003B0DC5">
        <w:rPr>
          <w:rFonts w:ascii="仿宋" w:eastAsia="仿宋" w:hAnsi="仿宋"/>
          <w:sz w:val="32"/>
          <w:szCs w:val="32"/>
        </w:rPr>
        <w:t>等多种方式</w:t>
      </w:r>
      <w:r w:rsidR="00226328" w:rsidRPr="003B0DC5">
        <w:rPr>
          <w:rFonts w:ascii="仿宋" w:eastAsia="仿宋" w:hAnsi="仿宋" w:hint="eastAsia"/>
          <w:sz w:val="32"/>
          <w:szCs w:val="32"/>
        </w:rPr>
        <w:t>，</w:t>
      </w:r>
      <w:r w:rsidR="00226328" w:rsidRPr="003B0DC5">
        <w:rPr>
          <w:rFonts w:ascii="仿宋" w:eastAsia="仿宋" w:hAnsi="仿宋" w:cs="___WRD_EMBED_SUB_45" w:hint="eastAsia"/>
          <w:bCs/>
          <w:sz w:val="32"/>
          <w:szCs w:val="32"/>
        </w:rPr>
        <w:t>多次</w:t>
      </w:r>
      <w:r w:rsidR="00226328" w:rsidRPr="003B0DC5">
        <w:rPr>
          <w:rFonts w:ascii="仿宋" w:eastAsia="仿宋" w:hAnsi="仿宋" w:cs="宋体" w:hint="eastAsia"/>
          <w:bCs/>
          <w:sz w:val="32"/>
          <w:szCs w:val="32"/>
        </w:rPr>
        <w:t>向</w:t>
      </w:r>
      <w:r w:rsidR="00226328" w:rsidRPr="003B0DC5">
        <w:rPr>
          <w:rFonts w:ascii="仿宋" w:eastAsia="仿宋" w:hAnsi="仿宋"/>
          <w:sz w:val="32"/>
          <w:szCs w:val="32"/>
        </w:rPr>
        <w:t>各</w:t>
      </w:r>
      <w:r>
        <w:rPr>
          <w:rFonts w:ascii="仿宋" w:eastAsia="仿宋" w:hAnsi="仿宋" w:hint="eastAsia"/>
          <w:sz w:val="32"/>
          <w:szCs w:val="32"/>
        </w:rPr>
        <w:t>镇（街）</w:t>
      </w:r>
      <w:r w:rsidR="00226328" w:rsidRPr="003B0DC5">
        <w:rPr>
          <w:rFonts w:ascii="仿宋" w:eastAsia="仿宋" w:hAnsi="仿宋"/>
          <w:sz w:val="32"/>
          <w:szCs w:val="32"/>
        </w:rPr>
        <w:t>、</w:t>
      </w:r>
      <w:r>
        <w:rPr>
          <w:rFonts w:ascii="仿宋" w:eastAsia="仿宋" w:hAnsi="仿宋" w:cs="___WRD_EMBED_SUB_45" w:hint="eastAsia"/>
          <w:bCs/>
          <w:sz w:val="32"/>
          <w:szCs w:val="32"/>
        </w:rPr>
        <w:t>区</w:t>
      </w:r>
      <w:r w:rsidR="00226328" w:rsidRPr="003B0DC5">
        <w:rPr>
          <w:rFonts w:ascii="仿宋" w:eastAsia="仿宋" w:hAnsi="仿宋" w:cs="___WRD_EMBED_SUB_45" w:hint="eastAsia"/>
          <w:bCs/>
          <w:sz w:val="32"/>
          <w:szCs w:val="32"/>
        </w:rPr>
        <w:t>直</w:t>
      </w:r>
      <w:r w:rsidR="00226328" w:rsidRPr="003B0DC5">
        <w:rPr>
          <w:rFonts w:ascii="仿宋" w:eastAsia="仿宋" w:hAnsi="仿宋" w:cs="宋体" w:hint="eastAsia"/>
          <w:bCs/>
          <w:sz w:val="32"/>
          <w:szCs w:val="32"/>
        </w:rPr>
        <w:t>相</w:t>
      </w:r>
      <w:r w:rsidR="00226328" w:rsidRPr="003B0DC5">
        <w:rPr>
          <w:rFonts w:ascii="仿宋" w:eastAsia="仿宋" w:hAnsi="仿宋" w:cs="___WRD_EMBED_SUB_45" w:hint="eastAsia"/>
          <w:bCs/>
          <w:sz w:val="32"/>
          <w:szCs w:val="32"/>
        </w:rPr>
        <w:t>关部门征求意见</w:t>
      </w:r>
      <w:r>
        <w:rPr>
          <w:rFonts w:ascii="仿宋" w:eastAsia="仿宋" w:hAnsi="仿宋" w:cs="___WRD_EMBED_SUB_45" w:hint="eastAsia"/>
          <w:bCs/>
          <w:sz w:val="32"/>
          <w:szCs w:val="32"/>
        </w:rPr>
        <w:t>。后续</w:t>
      </w:r>
      <w:r w:rsidR="00226328" w:rsidRPr="003B0DC5">
        <w:rPr>
          <w:rFonts w:ascii="仿宋" w:eastAsia="仿宋" w:hAnsi="仿宋" w:cs="___WRD_EMBED_SUB_45" w:hint="eastAsia"/>
          <w:bCs/>
          <w:sz w:val="32"/>
          <w:szCs w:val="32"/>
        </w:rPr>
        <w:t>组织开展专家论证会，</w:t>
      </w:r>
      <w:r w:rsidR="00B86A04">
        <w:rPr>
          <w:rFonts w:ascii="仿宋" w:eastAsia="仿宋" w:hAnsi="仿宋" w:cs="___WRD_EMBED_SUB_45" w:hint="eastAsia"/>
          <w:bCs/>
          <w:sz w:val="32"/>
          <w:szCs w:val="32"/>
        </w:rPr>
        <w:t>充分征求行业专家意见，</w:t>
      </w:r>
      <w:r w:rsidR="00226328" w:rsidRPr="003B0DC5">
        <w:rPr>
          <w:rFonts w:ascii="仿宋" w:eastAsia="仿宋" w:hAnsi="仿宋" w:cs="___WRD_EMBED_SUB_45" w:hint="eastAsia"/>
          <w:bCs/>
          <w:sz w:val="32"/>
          <w:szCs w:val="32"/>
        </w:rPr>
        <w:t>提高规划</w:t>
      </w:r>
      <w:r w:rsidR="00226328" w:rsidRPr="003B0DC5">
        <w:rPr>
          <w:rFonts w:ascii="仿宋" w:eastAsia="仿宋" w:hAnsi="仿宋" w:cs="宋体" w:hint="eastAsia"/>
          <w:bCs/>
          <w:sz w:val="32"/>
          <w:szCs w:val="32"/>
        </w:rPr>
        <w:t>编制</w:t>
      </w:r>
      <w:r w:rsidR="00226328" w:rsidRPr="003B0DC5">
        <w:rPr>
          <w:rFonts w:ascii="仿宋" w:eastAsia="仿宋" w:hAnsi="仿宋" w:cs="___WRD_EMBED_SUB_45" w:hint="eastAsia"/>
          <w:bCs/>
          <w:sz w:val="32"/>
          <w:szCs w:val="32"/>
        </w:rPr>
        <w:t>的</w:t>
      </w:r>
      <w:r w:rsidR="00226328" w:rsidRPr="003B0DC5">
        <w:rPr>
          <w:rFonts w:ascii="仿宋" w:eastAsia="仿宋" w:hAnsi="仿宋" w:cs="宋体" w:hint="eastAsia"/>
          <w:bCs/>
          <w:sz w:val="32"/>
          <w:szCs w:val="32"/>
        </w:rPr>
        <w:t>科学性</w:t>
      </w:r>
      <w:r w:rsidR="00226328" w:rsidRPr="00B86A04">
        <w:rPr>
          <w:rFonts w:ascii="仿宋" w:eastAsia="仿宋" w:hAnsi="仿宋" w:hint="eastAsia"/>
          <w:sz w:val="32"/>
          <w:szCs w:val="32"/>
        </w:rPr>
        <w:t>和</w:t>
      </w:r>
      <w:r w:rsidR="00B86A04" w:rsidRPr="00B86A04">
        <w:rPr>
          <w:rFonts w:ascii="仿宋" w:eastAsia="仿宋" w:hAnsi="仿宋" w:hint="eastAsia"/>
          <w:sz w:val="32"/>
          <w:szCs w:val="32"/>
        </w:rPr>
        <w:t>实用</w:t>
      </w:r>
      <w:r w:rsidR="00226328" w:rsidRPr="00B86A04">
        <w:rPr>
          <w:rFonts w:ascii="仿宋" w:eastAsia="仿宋" w:hAnsi="仿宋" w:hint="eastAsia"/>
          <w:sz w:val="32"/>
          <w:szCs w:val="32"/>
        </w:rPr>
        <w:t>性。</w:t>
      </w:r>
      <w:r w:rsidR="00B86A04" w:rsidRPr="00B86A04">
        <w:rPr>
          <w:rFonts w:ascii="仿宋" w:eastAsia="仿宋" w:hAnsi="仿宋" w:hint="eastAsia"/>
          <w:sz w:val="32"/>
          <w:szCs w:val="32"/>
        </w:rPr>
        <w:t>广泛征求</w:t>
      </w:r>
      <w:r w:rsidR="00226328" w:rsidRPr="00B86A04">
        <w:rPr>
          <w:rFonts w:ascii="仿宋" w:eastAsia="仿宋" w:hAnsi="仿宋" w:hint="eastAsia"/>
          <w:sz w:val="32"/>
          <w:szCs w:val="32"/>
        </w:rPr>
        <w:t>各方</w:t>
      </w:r>
      <w:r w:rsidR="00226328" w:rsidRPr="00226328">
        <w:rPr>
          <w:rFonts w:ascii="仿宋" w:eastAsia="仿宋" w:hAnsi="仿宋"/>
          <w:sz w:val="32"/>
          <w:szCs w:val="32"/>
        </w:rPr>
        <w:t>意见</w:t>
      </w:r>
      <w:r w:rsidR="00B86A04">
        <w:rPr>
          <w:rFonts w:ascii="仿宋" w:eastAsia="仿宋" w:hAnsi="仿宋" w:hint="eastAsia"/>
          <w:sz w:val="32"/>
          <w:szCs w:val="32"/>
        </w:rPr>
        <w:t>，</w:t>
      </w:r>
      <w:r w:rsidR="00226328" w:rsidRPr="00226328">
        <w:rPr>
          <w:rFonts w:ascii="仿宋" w:eastAsia="仿宋" w:hAnsi="仿宋" w:hint="eastAsia"/>
          <w:sz w:val="32"/>
          <w:szCs w:val="32"/>
        </w:rPr>
        <w:t>修改完善</w:t>
      </w:r>
      <w:r w:rsidR="00226328" w:rsidRPr="00B86A04">
        <w:rPr>
          <w:rFonts w:ascii="仿宋" w:eastAsia="仿宋" w:hAnsi="仿宋" w:hint="eastAsia"/>
          <w:sz w:val="32"/>
          <w:szCs w:val="32"/>
        </w:rPr>
        <w:t>《规划》文本</w:t>
      </w:r>
      <w:r w:rsidR="00474943" w:rsidRPr="00B86A04">
        <w:rPr>
          <w:rFonts w:ascii="仿宋" w:eastAsia="仿宋" w:hAnsi="仿宋" w:hint="eastAsia"/>
          <w:sz w:val="32"/>
          <w:szCs w:val="32"/>
        </w:rPr>
        <w:t>。</w:t>
      </w:r>
    </w:p>
    <w:p w14:paraId="743C821C" w14:textId="68AA1B19" w:rsidR="00CE3FC3" w:rsidRDefault="00D1381A" w:rsidP="00B86A04">
      <w:pPr>
        <w:numPr>
          <w:ilvl w:val="0"/>
          <w:numId w:val="1"/>
        </w:numPr>
        <w:overflowPunct w:val="0"/>
        <w:topLinePunct/>
        <w:spacing w:line="580" w:lineRule="exact"/>
        <w:ind w:firstLineChars="200" w:firstLine="643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文</w:t>
      </w:r>
      <w:r w:rsidR="00B86A04">
        <w:rPr>
          <w:rFonts w:ascii="仿宋" w:eastAsia="仿宋" w:hAnsi="仿宋" w:cs="仿宋" w:hint="eastAsia"/>
          <w:b/>
          <w:bCs/>
          <w:sz w:val="32"/>
          <w:szCs w:val="32"/>
        </w:rPr>
        <w:t>本内容</w:t>
      </w:r>
    </w:p>
    <w:p w14:paraId="3EF95C23" w14:textId="7829B323" w:rsidR="008C35C8" w:rsidRDefault="00393E79" w:rsidP="003F3CBD">
      <w:pPr>
        <w:overflowPunct w:val="0"/>
        <w:topLinePunct/>
        <w:spacing w:line="580" w:lineRule="exact"/>
        <w:ind w:firstLine="641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《</w:t>
      </w:r>
      <w:r w:rsidR="00D1381A">
        <w:rPr>
          <w:rFonts w:ascii="仿宋" w:eastAsia="仿宋" w:hAnsi="仿宋" w:cs="仿宋" w:hint="eastAsia"/>
          <w:sz w:val="32"/>
          <w:szCs w:val="32"/>
        </w:rPr>
        <w:t>规划</w:t>
      </w:r>
      <w:r>
        <w:rPr>
          <w:rFonts w:ascii="仿宋" w:eastAsia="仿宋" w:hAnsi="仿宋" w:cs="仿宋" w:hint="eastAsia"/>
          <w:sz w:val="32"/>
          <w:szCs w:val="32"/>
        </w:rPr>
        <w:t>》</w:t>
      </w:r>
      <w:r w:rsidR="00D1381A">
        <w:rPr>
          <w:rFonts w:ascii="仿宋" w:eastAsia="仿宋" w:hAnsi="仿宋" w:cs="仿宋" w:hint="eastAsia"/>
          <w:sz w:val="32"/>
          <w:szCs w:val="32"/>
        </w:rPr>
        <w:t>全文</w:t>
      </w:r>
      <w:r w:rsidR="00B86A04">
        <w:rPr>
          <w:rFonts w:ascii="仿宋" w:eastAsia="仿宋" w:hAnsi="仿宋" w:cs="仿宋" w:hint="eastAsia"/>
          <w:sz w:val="32"/>
          <w:szCs w:val="32"/>
        </w:rPr>
        <w:t>共</w:t>
      </w:r>
      <w:r w:rsidR="00D1381A" w:rsidRPr="00D51BD7">
        <w:rPr>
          <w:rFonts w:ascii="仿宋" w:eastAsia="仿宋" w:hAnsi="仿宋" w:cs="仿宋" w:hint="eastAsia"/>
          <w:sz w:val="32"/>
          <w:szCs w:val="32"/>
        </w:rPr>
        <w:t>分</w:t>
      </w:r>
      <w:r w:rsidR="003F3CBD">
        <w:rPr>
          <w:rFonts w:ascii="仿宋" w:eastAsia="仿宋" w:hAnsi="仿宋" w:cs="仿宋" w:hint="eastAsia"/>
          <w:sz w:val="32"/>
          <w:szCs w:val="32"/>
        </w:rPr>
        <w:t>为</w:t>
      </w:r>
      <w:r w:rsidR="003F3CBD">
        <w:rPr>
          <w:rFonts w:ascii="仿宋" w:eastAsia="仿宋" w:hAnsi="仿宋" w:cs="仿宋" w:hint="eastAsia"/>
          <w:sz w:val="32"/>
          <w:szCs w:val="32"/>
        </w:rPr>
        <w:t>7章</w:t>
      </w:r>
      <w:r w:rsidR="008C35C8">
        <w:rPr>
          <w:rFonts w:ascii="仿宋" w:eastAsia="仿宋" w:hAnsi="仿宋" w:cs="仿宋" w:hint="eastAsia"/>
          <w:sz w:val="32"/>
          <w:szCs w:val="32"/>
        </w:rPr>
        <w:t>，</w:t>
      </w:r>
      <w:r w:rsidR="008C35C8" w:rsidRPr="00D51BD7">
        <w:rPr>
          <w:rFonts w:ascii="仿宋" w:eastAsia="仿宋" w:hAnsi="仿宋" w:cs="仿宋" w:hint="eastAsia"/>
          <w:sz w:val="32"/>
          <w:szCs w:val="32"/>
        </w:rPr>
        <w:t>包括</w:t>
      </w:r>
      <w:r w:rsidR="008C35C8">
        <w:rPr>
          <w:rFonts w:ascii="仿宋" w:eastAsia="仿宋" w:hAnsi="仿宋" w:cs="仿宋" w:hint="eastAsia"/>
          <w:sz w:val="32"/>
          <w:szCs w:val="32"/>
        </w:rPr>
        <w:t>：</w:t>
      </w:r>
      <w:r w:rsidR="008C35C8" w:rsidRPr="00D51BD7">
        <w:rPr>
          <w:rFonts w:ascii="仿宋" w:eastAsia="仿宋" w:hAnsi="仿宋" w:cs="仿宋" w:hint="eastAsia"/>
          <w:sz w:val="32"/>
          <w:szCs w:val="32"/>
        </w:rPr>
        <w:t>总则</w:t>
      </w:r>
      <w:r w:rsidR="008C35C8">
        <w:rPr>
          <w:rFonts w:ascii="仿宋" w:eastAsia="仿宋" w:hAnsi="仿宋" w:cs="仿宋" w:hint="eastAsia"/>
          <w:sz w:val="32"/>
          <w:szCs w:val="32"/>
        </w:rPr>
        <w:t>、</w:t>
      </w:r>
      <w:r w:rsidR="008C35C8">
        <w:rPr>
          <w:rFonts w:ascii="仿宋" w:eastAsia="仿宋" w:hAnsi="仿宋" w:cs="仿宋" w:hint="eastAsia"/>
          <w:bCs/>
          <w:sz w:val="32"/>
          <w:szCs w:val="32"/>
        </w:rPr>
        <w:t>现状基础</w:t>
      </w:r>
      <w:r w:rsidR="008C35C8">
        <w:rPr>
          <w:rFonts w:ascii="仿宋" w:eastAsia="仿宋" w:hAnsi="仿宋" w:cs="仿宋" w:hint="eastAsia"/>
          <w:bCs/>
          <w:sz w:val="32"/>
          <w:szCs w:val="32"/>
        </w:rPr>
        <w:t>、</w:t>
      </w:r>
      <w:r w:rsidR="008C35C8">
        <w:rPr>
          <w:rFonts w:ascii="仿宋" w:eastAsia="仿宋" w:hAnsi="仿宋" w:cs="仿宋" w:hint="eastAsia"/>
          <w:bCs/>
          <w:sz w:val="32"/>
          <w:szCs w:val="32"/>
        </w:rPr>
        <w:t>需求分析</w:t>
      </w:r>
      <w:r w:rsidR="008C35C8">
        <w:rPr>
          <w:rFonts w:ascii="仿宋" w:eastAsia="仿宋" w:hAnsi="仿宋" w:cs="仿宋" w:hint="eastAsia"/>
          <w:bCs/>
          <w:sz w:val="32"/>
          <w:szCs w:val="32"/>
        </w:rPr>
        <w:t>、</w:t>
      </w:r>
      <w:r w:rsidR="008C35C8" w:rsidRPr="00D51BD7">
        <w:rPr>
          <w:rFonts w:ascii="仿宋" w:eastAsia="仿宋" w:hAnsi="仿宋" w:cs="仿宋" w:hint="eastAsia"/>
          <w:sz w:val="32"/>
          <w:szCs w:val="32"/>
        </w:rPr>
        <w:t>总体要求</w:t>
      </w:r>
      <w:r w:rsidR="008C35C8">
        <w:rPr>
          <w:rFonts w:ascii="仿宋" w:eastAsia="仿宋" w:hAnsi="仿宋" w:cs="仿宋" w:hint="eastAsia"/>
          <w:sz w:val="32"/>
          <w:szCs w:val="32"/>
        </w:rPr>
        <w:t>、</w:t>
      </w:r>
      <w:r w:rsidR="008C35C8" w:rsidRPr="00D51BD7">
        <w:rPr>
          <w:rFonts w:ascii="仿宋" w:eastAsia="仿宋" w:hAnsi="仿宋" w:cs="仿宋" w:hint="eastAsia"/>
          <w:sz w:val="32"/>
          <w:szCs w:val="32"/>
        </w:rPr>
        <w:t>主要任务</w:t>
      </w:r>
      <w:r w:rsidR="008C35C8">
        <w:rPr>
          <w:rFonts w:ascii="仿宋" w:eastAsia="仿宋" w:hAnsi="仿宋" w:cs="仿宋" w:hint="eastAsia"/>
          <w:sz w:val="32"/>
          <w:szCs w:val="32"/>
        </w:rPr>
        <w:t>、</w:t>
      </w:r>
      <w:r w:rsidR="008C35C8" w:rsidRPr="00D51BD7">
        <w:rPr>
          <w:rFonts w:ascii="仿宋" w:eastAsia="仿宋" w:hAnsi="仿宋" w:cs="仿宋" w:hint="eastAsia"/>
          <w:sz w:val="32"/>
          <w:szCs w:val="32"/>
        </w:rPr>
        <w:t>保障措施</w:t>
      </w:r>
      <w:r w:rsidR="008C35C8">
        <w:rPr>
          <w:rFonts w:ascii="仿宋" w:eastAsia="仿宋" w:hAnsi="仿宋" w:cs="仿宋" w:hint="eastAsia"/>
          <w:sz w:val="32"/>
          <w:szCs w:val="32"/>
        </w:rPr>
        <w:t>、</w:t>
      </w:r>
      <w:r w:rsidR="008C35C8" w:rsidRPr="00D51BD7">
        <w:rPr>
          <w:rFonts w:ascii="仿宋" w:eastAsia="仿宋" w:hAnsi="仿宋" w:cs="仿宋" w:hint="eastAsia"/>
          <w:sz w:val="32"/>
          <w:szCs w:val="32"/>
        </w:rPr>
        <w:t>附则</w:t>
      </w:r>
      <w:r w:rsidR="008C35C8">
        <w:rPr>
          <w:rFonts w:ascii="仿宋" w:eastAsia="仿宋" w:hAnsi="仿宋" w:cs="仿宋" w:hint="eastAsia"/>
          <w:sz w:val="32"/>
          <w:szCs w:val="32"/>
        </w:rPr>
        <w:t>。</w:t>
      </w:r>
    </w:p>
    <w:p w14:paraId="18EDA35B" w14:textId="051861A5" w:rsidR="00D51BD7" w:rsidRDefault="00393E79" w:rsidP="00393E79">
      <w:pPr>
        <w:overflowPunct w:val="0"/>
        <w:topLinePunct/>
        <w:spacing w:line="580" w:lineRule="exact"/>
        <w:ind w:firstLine="641"/>
        <w:rPr>
          <w:rFonts w:ascii="仿宋" w:eastAsia="仿宋" w:hAnsi="仿宋" w:cs="仿宋"/>
          <w:b/>
          <w:sz w:val="32"/>
          <w:szCs w:val="32"/>
        </w:rPr>
      </w:pPr>
      <w:r w:rsidRPr="00D51BD7">
        <w:rPr>
          <w:rFonts w:ascii="仿宋" w:eastAsia="仿宋" w:hAnsi="仿宋" w:cs="仿宋" w:hint="eastAsia"/>
          <w:b/>
          <w:sz w:val="32"/>
          <w:szCs w:val="32"/>
        </w:rPr>
        <w:t>第一</w:t>
      </w:r>
      <w:r w:rsidR="008C35C8">
        <w:rPr>
          <w:rFonts w:ascii="仿宋" w:eastAsia="仿宋" w:hAnsi="仿宋" w:cs="仿宋" w:hint="eastAsia"/>
          <w:b/>
          <w:sz w:val="32"/>
          <w:szCs w:val="32"/>
        </w:rPr>
        <w:t>章</w:t>
      </w:r>
      <w:r w:rsidRPr="00D51BD7">
        <w:rPr>
          <w:rFonts w:ascii="仿宋" w:eastAsia="仿宋" w:hAnsi="仿宋" w:cs="仿宋" w:hint="eastAsia"/>
          <w:b/>
          <w:sz w:val="32"/>
          <w:szCs w:val="32"/>
        </w:rPr>
        <w:t>总则</w:t>
      </w:r>
      <w:r w:rsidR="00D51BD7" w:rsidRPr="00D51BD7">
        <w:rPr>
          <w:rFonts w:ascii="仿宋" w:eastAsia="仿宋" w:hAnsi="仿宋" w:cs="仿宋" w:hint="eastAsia"/>
          <w:b/>
          <w:sz w:val="32"/>
          <w:szCs w:val="32"/>
        </w:rPr>
        <w:t>。</w:t>
      </w:r>
      <w:r w:rsidR="00D51BD7" w:rsidRPr="00D51BD7">
        <w:rPr>
          <w:rFonts w:ascii="仿宋" w:eastAsia="仿宋" w:hAnsi="仿宋" w:cs="仿宋" w:hint="eastAsia"/>
          <w:sz w:val="32"/>
          <w:szCs w:val="32"/>
        </w:rPr>
        <w:t>阐述</w:t>
      </w:r>
      <w:r w:rsidR="00866D7B">
        <w:rPr>
          <w:rFonts w:ascii="仿宋" w:eastAsia="仿宋" w:hAnsi="仿宋" w:cs="仿宋" w:hint="eastAsia"/>
          <w:sz w:val="32"/>
          <w:szCs w:val="32"/>
        </w:rPr>
        <w:t>新会区概况，</w:t>
      </w:r>
      <w:r w:rsidR="00866D7B" w:rsidRPr="00D51BD7">
        <w:rPr>
          <w:rFonts w:ascii="仿宋" w:eastAsia="仿宋" w:hAnsi="仿宋" w:cs="仿宋" w:hint="eastAsia"/>
          <w:sz w:val="32"/>
          <w:szCs w:val="32"/>
        </w:rPr>
        <w:t>规划</w:t>
      </w:r>
      <w:r w:rsidR="00866D7B">
        <w:rPr>
          <w:rFonts w:ascii="仿宋" w:eastAsia="仿宋" w:hAnsi="仿宋" w:cs="仿宋" w:hint="eastAsia"/>
          <w:sz w:val="32"/>
          <w:szCs w:val="32"/>
        </w:rPr>
        <w:t>编制</w:t>
      </w:r>
      <w:r w:rsidR="00866D7B">
        <w:rPr>
          <w:rFonts w:ascii="仿宋" w:eastAsia="仿宋" w:hAnsi="仿宋" w:cs="仿宋" w:hint="eastAsia"/>
          <w:sz w:val="32"/>
          <w:szCs w:val="32"/>
        </w:rPr>
        <w:t>的</w:t>
      </w:r>
      <w:r w:rsidR="00866D7B" w:rsidRPr="00D51BD7">
        <w:rPr>
          <w:rFonts w:ascii="仿宋" w:eastAsia="仿宋" w:hAnsi="仿宋" w:cs="仿宋" w:hint="eastAsia"/>
          <w:sz w:val="32"/>
          <w:szCs w:val="32"/>
        </w:rPr>
        <w:t>背景、</w:t>
      </w:r>
      <w:r w:rsidR="00866D7B">
        <w:rPr>
          <w:rFonts w:ascii="仿宋" w:eastAsia="仿宋" w:hAnsi="仿宋" w:cs="仿宋" w:hint="eastAsia"/>
          <w:sz w:val="32"/>
          <w:szCs w:val="32"/>
        </w:rPr>
        <w:t>意义</w:t>
      </w:r>
      <w:r w:rsidR="00866D7B">
        <w:rPr>
          <w:rFonts w:ascii="仿宋" w:eastAsia="仿宋" w:hAnsi="仿宋" w:cs="仿宋" w:hint="eastAsia"/>
          <w:sz w:val="32"/>
          <w:szCs w:val="32"/>
        </w:rPr>
        <w:t>与编制</w:t>
      </w:r>
      <w:r w:rsidR="00866D7B">
        <w:rPr>
          <w:rFonts w:ascii="仿宋" w:eastAsia="仿宋" w:hAnsi="仿宋" w:cs="仿宋" w:hint="eastAsia"/>
          <w:sz w:val="32"/>
          <w:szCs w:val="32"/>
        </w:rPr>
        <w:t>依据</w:t>
      </w:r>
      <w:r w:rsidR="00866D7B">
        <w:rPr>
          <w:rFonts w:ascii="仿宋" w:eastAsia="仿宋" w:hAnsi="仿宋" w:cs="仿宋" w:hint="eastAsia"/>
          <w:sz w:val="32"/>
          <w:szCs w:val="32"/>
        </w:rPr>
        <w:t>，规划</w:t>
      </w:r>
      <w:r w:rsidR="00866D7B" w:rsidRPr="00D51BD7">
        <w:rPr>
          <w:rFonts w:ascii="仿宋" w:eastAsia="仿宋" w:hAnsi="仿宋" w:cs="仿宋" w:hint="eastAsia"/>
          <w:sz w:val="32"/>
          <w:szCs w:val="32"/>
        </w:rPr>
        <w:t>编制</w:t>
      </w:r>
      <w:r w:rsidR="00866D7B">
        <w:rPr>
          <w:rFonts w:ascii="仿宋" w:eastAsia="仿宋" w:hAnsi="仿宋" w:cs="仿宋" w:hint="eastAsia"/>
          <w:sz w:val="32"/>
          <w:szCs w:val="32"/>
        </w:rPr>
        <w:t>范围</w:t>
      </w:r>
      <w:r w:rsidR="00866D7B">
        <w:rPr>
          <w:rFonts w:ascii="仿宋" w:eastAsia="仿宋" w:hAnsi="仿宋" w:cs="仿宋" w:hint="eastAsia"/>
          <w:sz w:val="32"/>
          <w:szCs w:val="32"/>
        </w:rPr>
        <w:t>与</w:t>
      </w:r>
      <w:r w:rsidR="00866D7B">
        <w:rPr>
          <w:rFonts w:ascii="仿宋" w:eastAsia="仿宋" w:hAnsi="仿宋" w:cs="仿宋" w:hint="eastAsia"/>
          <w:sz w:val="32"/>
          <w:szCs w:val="32"/>
        </w:rPr>
        <w:t>期限</w:t>
      </w:r>
      <w:r w:rsidR="00D51BD7" w:rsidRPr="00D51BD7">
        <w:rPr>
          <w:rFonts w:ascii="仿宋" w:eastAsia="仿宋" w:hAnsi="仿宋" w:cs="仿宋" w:hint="eastAsia"/>
          <w:sz w:val="32"/>
          <w:szCs w:val="32"/>
        </w:rPr>
        <w:t>。</w:t>
      </w:r>
    </w:p>
    <w:p w14:paraId="273458BC" w14:textId="3D7DE422" w:rsidR="00866D7B" w:rsidRDefault="00D51BD7" w:rsidP="00393E79">
      <w:pPr>
        <w:overflowPunct w:val="0"/>
        <w:topLinePunct/>
        <w:spacing w:line="580" w:lineRule="exact"/>
        <w:ind w:firstLine="641"/>
        <w:rPr>
          <w:rFonts w:ascii="仿宋" w:eastAsia="仿宋" w:hAnsi="仿宋" w:cs="仿宋" w:hint="eastAsia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第二</w:t>
      </w:r>
      <w:r w:rsidR="00866D7B">
        <w:rPr>
          <w:rFonts w:ascii="仿宋" w:eastAsia="仿宋" w:hAnsi="仿宋" w:cs="仿宋" w:hint="eastAsia"/>
          <w:b/>
          <w:sz w:val="32"/>
          <w:szCs w:val="32"/>
        </w:rPr>
        <w:t>章现状基础。</w:t>
      </w:r>
      <w:r w:rsidR="00866D7B">
        <w:rPr>
          <w:rFonts w:ascii="仿宋" w:eastAsia="仿宋" w:hAnsi="仿宋" w:cs="仿宋" w:hint="eastAsia"/>
          <w:sz w:val="32"/>
          <w:szCs w:val="32"/>
        </w:rPr>
        <w:t>阐述新会区基础测绘“十四五”规划取得的成效</w:t>
      </w:r>
      <w:r w:rsidR="00A847F5">
        <w:rPr>
          <w:rFonts w:ascii="仿宋" w:eastAsia="仿宋" w:hAnsi="仿宋" w:cs="仿宋" w:hint="eastAsia"/>
          <w:sz w:val="32"/>
          <w:szCs w:val="32"/>
        </w:rPr>
        <w:t>并分析</w:t>
      </w:r>
      <w:r w:rsidR="00A847F5">
        <w:rPr>
          <w:rFonts w:ascii="仿宋" w:eastAsia="仿宋" w:hAnsi="仿宋" w:cs="仿宋" w:hint="eastAsia"/>
          <w:sz w:val="32"/>
          <w:szCs w:val="32"/>
        </w:rPr>
        <w:t>“十四五”规划</w:t>
      </w:r>
      <w:r w:rsidR="00A847F5">
        <w:rPr>
          <w:rFonts w:ascii="仿宋" w:eastAsia="仿宋" w:hAnsi="仿宋" w:cs="仿宋" w:hint="eastAsia"/>
          <w:sz w:val="32"/>
          <w:szCs w:val="32"/>
        </w:rPr>
        <w:t>实施的</w:t>
      </w:r>
      <w:r w:rsidR="00866D7B">
        <w:rPr>
          <w:rFonts w:ascii="仿宋" w:eastAsia="仿宋" w:hAnsi="仿宋" w:cs="仿宋" w:hint="eastAsia"/>
          <w:sz w:val="32"/>
          <w:szCs w:val="32"/>
        </w:rPr>
        <w:t>存在问题</w:t>
      </w:r>
      <w:r w:rsidR="00A847F5">
        <w:rPr>
          <w:rFonts w:ascii="仿宋" w:eastAsia="仿宋" w:hAnsi="仿宋" w:cs="仿宋" w:hint="eastAsia"/>
          <w:sz w:val="32"/>
          <w:szCs w:val="32"/>
        </w:rPr>
        <w:t>。</w:t>
      </w:r>
    </w:p>
    <w:p w14:paraId="23DA62CE" w14:textId="15D58F71" w:rsidR="00866D7B" w:rsidRDefault="00A847F5" w:rsidP="00393E79">
      <w:pPr>
        <w:overflowPunct w:val="0"/>
        <w:topLinePunct/>
        <w:spacing w:line="580" w:lineRule="exact"/>
        <w:ind w:firstLine="641"/>
        <w:rPr>
          <w:rFonts w:ascii="仿宋" w:eastAsia="仿宋" w:hAnsi="仿宋" w:cs="仿宋" w:hint="eastAsia"/>
          <w:b/>
          <w:sz w:val="32"/>
          <w:szCs w:val="32"/>
        </w:rPr>
      </w:pPr>
      <w:r w:rsidRPr="00A847F5">
        <w:rPr>
          <w:rFonts w:ascii="仿宋" w:eastAsia="仿宋" w:hAnsi="仿宋" w:cs="仿宋" w:hint="eastAsia"/>
          <w:b/>
          <w:sz w:val="32"/>
          <w:szCs w:val="32"/>
        </w:rPr>
        <w:t>第三章</w:t>
      </w:r>
      <w:r>
        <w:rPr>
          <w:rFonts w:ascii="仿宋" w:eastAsia="仿宋" w:hAnsi="仿宋" w:cs="仿宋" w:hint="eastAsia"/>
          <w:b/>
          <w:sz w:val="32"/>
          <w:szCs w:val="32"/>
        </w:rPr>
        <w:t>需求分析。</w:t>
      </w:r>
      <w:r w:rsidR="00AF3704" w:rsidRPr="00AF3704">
        <w:rPr>
          <w:rFonts w:ascii="仿宋" w:eastAsia="仿宋" w:hAnsi="仿宋" w:cs="仿宋" w:hint="eastAsia"/>
          <w:sz w:val="32"/>
          <w:szCs w:val="32"/>
        </w:rPr>
        <w:t>阐述从</w:t>
      </w:r>
      <w:r w:rsidR="00AF3704">
        <w:rPr>
          <w:rFonts w:ascii="仿宋" w:eastAsia="仿宋" w:hAnsi="仿宋" w:cs="仿宋" w:hint="eastAsia"/>
          <w:sz w:val="32"/>
          <w:szCs w:val="32"/>
        </w:rPr>
        <w:t>数字化建设、高质量发展、数字经济、创新驱动4个方面分析</w:t>
      </w:r>
      <w:r>
        <w:rPr>
          <w:rFonts w:ascii="仿宋" w:eastAsia="仿宋" w:hAnsi="仿宋" w:cs="仿宋" w:hint="eastAsia"/>
          <w:sz w:val="32"/>
          <w:szCs w:val="32"/>
        </w:rPr>
        <w:t>基础测绘“十五五”规划的</w:t>
      </w:r>
      <w:r w:rsidR="00AF3704">
        <w:rPr>
          <w:rFonts w:ascii="仿宋" w:eastAsia="仿宋" w:hAnsi="仿宋" w:cs="仿宋" w:hint="eastAsia"/>
          <w:sz w:val="32"/>
          <w:szCs w:val="32"/>
        </w:rPr>
        <w:t>发展</w:t>
      </w:r>
      <w:r>
        <w:rPr>
          <w:rFonts w:ascii="仿宋" w:eastAsia="仿宋" w:hAnsi="仿宋" w:cs="仿宋" w:hint="eastAsia"/>
          <w:sz w:val="32"/>
          <w:szCs w:val="32"/>
        </w:rPr>
        <w:t>趋势</w:t>
      </w:r>
      <w:r w:rsidR="00AF3704">
        <w:rPr>
          <w:rFonts w:ascii="仿宋" w:eastAsia="仿宋" w:hAnsi="仿宋" w:cs="仿宋" w:hint="eastAsia"/>
          <w:sz w:val="32"/>
          <w:szCs w:val="32"/>
        </w:rPr>
        <w:t>与发展</w:t>
      </w:r>
      <w:r>
        <w:rPr>
          <w:rFonts w:ascii="仿宋" w:eastAsia="仿宋" w:hAnsi="仿宋" w:cs="仿宋" w:hint="eastAsia"/>
          <w:sz w:val="32"/>
          <w:szCs w:val="32"/>
        </w:rPr>
        <w:t>需求</w:t>
      </w:r>
      <w:r w:rsidR="00AF3704">
        <w:rPr>
          <w:rFonts w:ascii="仿宋" w:eastAsia="仿宋" w:hAnsi="仿宋" w:cs="仿宋" w:hint="eastAsia"/>
          <w:sz w:val="32"/>
          <w:szCs w:val="32"/>
        </w:rPr>
        <w:t>。</w:t>
      </w:r>
    </w:p>
    <w:p w14:paraId="256FA375" w14:textId="72C7DD72" w:rsidR="008477EF" w:rsidRDefault="00AF3704" w:rsidP="008477EF">
      <w:pPr>
        <w:overflowPunct w:val="0"/>
        <w:topLinePunct/>
        <w:spacing w:line="580" w:lineRule="exact"/>
        <w:ind w:firstLine="641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lastRenderedPageBreak/>
        <w:t>第四章</w:t>
      </w:r>
      <w:r w:rsidR="00D51BD7">
        <w:rPr>
          <w:rFonts w:ascii="仿宋" w:eastAsia="仿宋" w:hAnsi="仿宋" w:cs="仿宋" w:hint="eastAsia"/>
          <w:b/>
          <w:sz w:val="32"/>
          <w:szCs w:val="32"/>
        </w:rPr>
        <w:t>总体要求。</w:t>
      </w:r>
      <w:r w:rsidR="002D1610" w:rsidRPr="002D1610">
        <w:rPr>
          <w:rFonts w:ascii="仿宋" w:eastAsia="仿宋" w:hAnsi="仿宋" w:cs="仿宋" w:hint="eastAsia"/>
          <w:sz w:val="32"/>
          <w:szCs w:val="32"/>
        </w:rPr>
        <w:t>提出未来五年《规划》编制</w:t>
      </w:r>
      <w:r w:rsidR="002D1610">
        <w:rPr>
          <w:rFonts w:ascii="仿宋" w:eastAsia="仿宋" w:hAnsi="仿宋" w:cs="仿宋" w:hint="eastAsia"/>
          <w:sz w:val="32"/>
          <w:szCs w:val="32"/>
        </w:rPr>
        <w:t>遵循的</w:t>
      </w:r>
      <w:r w:rsidR="002D1610" w:rsidRPr="002D1610">
        <w:rPr>
          <w:rFonts w:ascii="仿宋" w:eastAsia="仿宋" w:hAnsi="仿宋" w:cs="仿宋" w:hint="eastAsia"/>
          <w:sz w:val="32"/>
          <w:szCs w:val="32"/>
        </w:rPr>
        <w:t>指导思想</w:t>
      </w:r>
      <w:r w:rsidR="008477EF">
        <w:rPr>
          <w:rFonts w:ascii="仿宋" w:eastAsia="仿宋" w:hAnsi="仿宋" w:cs="仿宋" w:hint="eastAsia"/>
          <w:sz w:val="32"/>
          <w:szCs w:val="32"/>
        </w:rPr>
        <w:t>，</w:t>
      </w:r>
      <w:r w:rsidR="002D1610" w:rsidRPr="002D1610">
        <w:rPr>
          <w:rFonts w:ascii="仿宋" w:eastAsia="仿宋" w:hAnsi="仿宋" w:cs="仿宋" w:hint="eastAsia"/>
          <w:sz w:val="32"/>
          <w:szCs w:val="32"/>
        </w:rPr>
        <w:t>需求</w:t>
      </w:r>
      <w:r>
        <w:rPr>
          <w:rFonts w:ascii="仿宋" w:eastAsia="仿宋" w:hAnsi="仿宋" w:cs="仿宋" w:hint="eastAsia"/>
          <w:sz w:val="32"/>
          <w:szCs w:val="32"/>
        </w:rPr>
        <w:t>牵引</w:t>
      </w:r>
      <w:r w:rsidR="002D1610" w:rsidRPr="002D1610">
        <w:rPr>
          <w:rFonts w:ascii="仿宋" w:eastAsia="仿宋" w:hAnsi="仿宋" w:cs="仿宋" w:hint="eastAsia"/>
          <w:sz w:val="32"/>
          <w:szCs w:val="32"/>
        </w:rPr>
        <w:t>、创新驱动等</w:t>
      </w:r>
      <w:r w:rsidR="002D1610">
        <w:rPr>
          <w:rFonts w:ascii="仿宋" w:eastAsia="仿宋" w:hAnsi="仿宋" w:cs="仿宋" w:hint="eastAsia"/>
          <w:sz w:val="32"/>
          <w:szCs w:val="32"/>
        </w:rPr>
        <w:t>5项</w:t>
      </w:r>
      <w:r w:rsidR="002D1610" w:rsidRPr="002D1610">
        <w:rPr>
          <w:rFonts w:ascii="仿宋" w:eastAsia="仿宋" w:hAnsi="仿宋" w:cs="仿宋" w:hint="eastAsia"/>
          <w:sz w:val="32"/>
          <w:szCs w:val="32"/>
        </w:rPr>
        <w:t>基本原则，</w:t>
      </w:r>
      <w:r>
        <w:rPr>
          <w:rFonts w:ascii="仿宋" w:eastAsia="仿宋" w:hAnsi="仿宋" w:cs="仿宋" w:hint="eastAsia"/>
          <w:sz w:val="32"/>
          <w:szCs w:val="32"/>
        </w:rPr>
        <w:t>提升地理信息公共服务能力</w:t>
      </w:r>
      <w:r w:rsidR="003F03AE">
        <w:rPr>
          <w:rFonts w:ascii="仿宋" w:eastAsia="仿宋" w:hAnsi="仿宋" w:cs="仿宋" w:hint="eastAsia"/>
          <w:sz w:val="32"/>
          <w:szCs w:val="32"/>
        </w:rPr>
        <w:t>与</w:t>
      </w:r>
      <w:r>
        <w:rPr>
          <w:rFonts w:ascii="仿宋" w:eastAsia="仿宋" w:hAnsi="仿宋" w:cs="仿宋" w:hint="eastAsia"/>
          <w:sz w:val="32"/>
          <w:szCs w:val="32"/>
        </w:rPr>
        <w:t>应急保障能力</w:t>
      </w:r>
      <w:r w:rsidR="002D1610" w:rsidRPr="002D1610"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5</w:t>
      </w:r>
      <w:r w:rsidR="002D1610" w:rsidRPr="002D1610">
        <w:rPr>
          <w:rFonts w:ascii="仿宋" w:eastAsia="仿宋" w:hAnsi="仿宋" w:cs="仿宋" w:hint="eastAsia"/>
          <w:sz w:val="32"/>
          <w:szCs w:val="32"/>
        </w:rPr>
        <w:t>点规划目标。</w:t>
      </w:r>
    </w:p>
    <w:p w14:paraId="3A9BCCED" w14:textId="7C33279C" w:rsidR="00CE3FC3" w:rsidRDefault="008477EF" w:rsidP="008477EF">
      <w:pPr>
        <w:overflowPunct w:val="0"/>
        <w:topLinePunct/>
        <w:spacing w:line="580" w:lineRule="exact"/>
        <w:ind w:firstLine="641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第</w:t>
      </w:r>
      <w:r>
        <w:rPr>
          <w:rFonts w:ascii="仿宋" w:eastAsia="仿宋" w:hAnsi="仿宋" w:cs="仿宋" w:hint="eastAsia"/>
          <w:b/>
          <w:sz w:val="32"/>
          <w:szCs w:val="32"/>
        </w:rPr>
        <w:t>五</w:t>
      </w:r>
      <w:proofErr w:type="gramStart"/>
      <w:r>
        <w:rPr>
          <w:rFonts w:ascii="仿宋" w:eastAsia="仿宋" w:hAnsi="仿宋" w:cs="仿宋" w:hint="eastAsia"/>
          <w:b/>
          <w:sz w:val="32"/>
          <w:szCs w:val="32"/>
        </w:rPr>
        <w:t>章</w:t>
      </w:r>
      <w:r w:rsidR="00D1381A">
        <w:rPr>
          <w:rFonts w:ascii="仿宋" w:eastAsia="仿宋" w:hAnsi="仿宋" w:cs="仿宋" w:hint="eastAsia"/>
          <w:b/>
          <w:bCs/>
          <w:sz w:val="32"/>
          <w:szCs w:val="32"/>
        </w:rPr>
        <w:t>重点</w:t>
      </w:r>
      <w:proofErr w:type="gramEnd"/>
      <w:r w:rsidR="00D1381A">
        <w:rPr>
          <w:rFonts w:ascii="仿宋" w:eastAsia="仿宋" w:hAnsi="仿宋" w:cs="仿宋" w:hint="eastAsia"/>
          <w:b/>
          <w:bCs/>
          <w:sz w:val="32"/>
          <w:szCs w:val="32"/>
        </w:rPr>
        <w:t>任务。</w:t>
      </w:r>
      <w:r w:rsidR="003F03AE" w:rsidRPr="00D51BD7">
        <w:rPr>
          <w:rFonts w:ascii="仿宋" w:eastAsia="仿宋" w:hAnsi="仿宋" w:cs="仿宋" w:hint="eastAsia"/>
          <w:sz w:val="32"/>
          <w:szCs w:val="32"/>
        </w:rPr>
        <w:t>重点阐述</w:t>
      </w:r>
      <w:r w:rsidR="003F03AE">
        <w:rPr>
          <w:rFonts w:ascii="仿宋" w:eastAsia="仿宋" w:hAnsi="仿宋" w:cs="仿宋" w:hint="eastAsia"/>
          <w:sz w:val="32"/>
          <w:szCs w:val="32"/>
        </w:rPr>
        <w:t>五大</w:t>
      </w:r>
      <w:r w:rsidR="003F03AE" w:rsidRPr="00D51BD7">
        <w:rPr>
          <w:rFonts w:ascii="仿宋" w:eastAsia="仿宋" w:hAnsi="仿宋" w:cs="仿宋" w:hint="eastAsia"/>
          <w:sz w:val="32"/>
          <w:szCs w:val="32"/>
        </w:rPr>
        <w:t>任务</w:t>
      </w:r>
      <w:r w:rsidR="003F03AE">
        <w:rPr>
          <w:rFonts w:ascii="仿宋" w:eastAsia="仿宋" w:hAnsi="仿宋" w:cs="仿宋" w:hint="eastAsia"/>
          <w:sz w:val="32"/>
          <w:szCs w:val="32"/>
        </w:rPr>
        <w:t>工作</w:t>
      </w:r>
      <w:r w:rsidR="003F03AE" w:rsidRPr="00D51BD7">
        <w:rPr>
          <w:rFonts w:ascii="仿宋" w:eastAsia="仿宋" w:hAnsi="仿宋" w:cs="仿宋" w:hint="eastAsia"/>
          <w:sz w:val="32"/>
          <w:szCs w:val="32"/>
        </w:rPr>
        <w:t>内容</w:t>
      </w:r>
      <w:r w:rsidR="003F03AE">
        <w:rPr>
          <w:rFonts w:ascii="仿宋" w:eastAsia="仿宋" w:hAnsi="仿宋" w:cs="仿宋" w:hint="eastAsia"/>
          <w:sz w:val="32"/>
          <w:szCs w:val="32"/>
        </w:rPr>
        <w:t>，</w:t>
      </w:r>
      <w:r w:rsidR="003F03AE" w:rsidRPr="003F03AE">
        <w:rPr>
          <w:rFonts w:ascii="仿宋" w:eastAsia="仿宋" w:hAnsi="仿宋" w:cs="仿宋" w:hint="eastAsia"/>
          <w:sz w:val="32"/>
          <w:szCs w:val="32"/>
        </w:rPr>
        <w:t>构建</w:t>
      </w:r>
      <w:r w:rsidR="003F03AE">
        <w:rPr>
          <w:rFonts w:ascii="仿宋" w:eastAsia="仿宋" w:hAnsi="仿宋" w:cs="仿宋" w:hint="eastAsia"/>
          <w:bCs/>
          <w:sz w:val="32"/>
          <w:szCs w:val="32"/>
        </w:rPr>
        <w:t>新时期</w:t>
      </w:r>
      <w:r w:rsidR="003F03AE" w:rsidRPr="003F03AE">
        <w:rPr>
          <w:rFonts w:ascii="仿宋" w:eastAsia="仿宋" w:hAnsi="仿宋" w:cs="仿宋" w:hint="eastAsia"/>
          <w:sz w:val="32"/>
          <w:szCs w:val="32"/>
        </w:rPr>
        <w:t>新型基础测绘服务体系，服务经济社会高质量发展。</w:t>
      </w:r>
      <w:r w:rsidR="00D1381A">
        <w:rPr>
          <w:rFonts w:ascii="仿宋" w:eastAsia="仿宋" w:hAnsi="仿宋" w:cs="仿宋" w:hint="eastAsia"/>
          <w:sz w:val="32"/>
          <w:szCs w:val="32"/>
        </w:rPr>
        <w:t>主要内容：</w:t>
      </w:r>
      <w:r w:rsidR="00D1381A">
        <w:rPr>
          <w:rFonts w:ascii="仿宋" w:eastAsia="仿宋" w:hAnsi="仿宋" w:cs="仿宋" w:hint="eastAsia"/>
          <w:b/>
          <w:bCs/>
          <w:sz w:val="32"/>
          <w:szCs w:val="32"/>
        </w:rPr>
        <w:t>一是</w:t>
      </w:r>
      <w:r w:rsidR="003F03AE">
        <w:rPr>
          <w:rFonts w:ascii="仿宋" w:eastAsia="仿宋" w:hAnsi="仿宋" w:cs="仿宋" w:hint="eastAsia"/>
          <w:sz w:val="32"/>
          <w:szCs w:val="32"/>
        </w:rPr>
        <w:t>完善</w:t>
      </w:r>
      <w:r w:rsidR="00D1381A">
        <w:rPr>
          <w:rFonts w:ascii="仿宋" w:eastAsia="仿宋" w:hAnsi="仿宋" w:cs="仿宋" w:hint="eastAsia"/>
          <w:sz w:val="32"/>
          <w:szCs w:val="32"/>
        </w:rPr>
        <w:t>现代测绘基准</w:t>
      </w:r>
      <w:r w:rsidR="003F03AE">
        <w:rPr>
          <w:rFonts w:ascii="仿宋" w:eastAsia="仿宋" w:hAnsi="仿宋" w:cs="仿宋" w:hint="eastAsia"/>
          <w:sz w:val="32"/>
          <w:szCs w:val="32"/>
        </w:rPr>
        <w:t>体系</w:t>
      </w:r>
      <w:r w:rsidR="008B5007">
        <w:rPr>
          <w:rFonts w:ascii="仿宋" w:eastAsia="仿宋" w:hAnsi="仿宋" w:cs="仿宋" w:hint="eastAsia"/>
          <w:sz w:val="32"/>
          <w:szCs w:val="32"/>
        </w:rPr>
        <w:t>。</w:t>
      </w:r>
      <w:r w:rsidR="00D1381A">
        <w:rPr>
          <w:rFonts w:ascii="仿宋" w:eastAsia="仿宋" w:hAnsi="仿宋" w:cs="仿宋" w:hint="eastAsia"/>
          <w:sz w:val="32"/>
          <w:szCs w:val="32"/>
        </w:rPr>
        <w:t>持续</w:t>
      </w:r>
      <w:r w:rsidR="003F03AE">
        <w:rPr>
          <w:rFonts w:ascii="仿宋" w:eastAsia="仿宋" w:hAnsi="仿宋" w:cs="仿宋" w:hint="eastAsia"/>
          <w:sz w:val="32"/>
          <w:szCs w:val="32"/>
        </w:rPr>
        <w:t>强化</w:t>
      </w:r>
      <w:r w:rsidR="003F03AE">
        <w:rPr>
          <w:rFonts w:ascii="仿宋" w:eastAsia="仿宋" w:hAnsi="仿宋" w:cs="仿宋" w:hint="eastAsia"/>
          <w:sz w:val="32"/>
          <w:szCs w:val="32"/>
        </w:rPr>
        <w:t>北斗产品服务应用</w:t>
      </w:r>
      <w:r w:rsidR="003F03AE">
        <w:rPr>
          <w:rFonts w:ascii="仿宋" w:eastAsia="仿宋" w:hAnsi="仿宋" w:cs="仿宋" w:hint="eastAsia"/>
          <w:sz w:val="32"/>
          <w:szCs w:val="32"/>
        </w:rPr>
        <w:t>与测量标志保护工作</w:t>
      </w:r>
      <w:r w:rsidR="00D1381A">
        <w:rPr>
          <w:rFonts w:ascii="仿宋" w:eastAsia="仿宋" w:hAnsi="仿宋" w:cs="仿宋" w:hint="eastAsia"/>
          <w:sz w:val="32"/>
          <w:szCs w:val="32"/>
        </w:rPr>
        <w:t>；</w:t>
      </w:r>
      <w:r w:rsidR="00D1381A">
        <w:rPr>
          <w:rFonts w:ascii="仿宋" w:eastAsia="仿宋" w:hAnsi="仿宋" w:cs="仿宋" w:hint="eastAsia"/>
          <w:b/>
          <w:bCs/>
          <w:sz w:val="32"/>
          <w:szCs w:val="32"/>
        </w:rPr>
        <w:t>二是</w:t>
      </w:r>
      <w:r w:rsidR="00D1381A">
        <w:rPr>
          <w:rFonts w:ascii="仿宋" w:eastAsia="仿宋" w:hAnsi="仿宋" w:cs="仿宋" w:hint="eastAsia"/>
          <w:sz w:val="32"/>
          <w:szCs w:val="32"/>
        </w:rPr>
        <w:t>加强</w:t>
      </w:r>
      <w:r w:rsidR="003F03AE">
        <w:rPr>
          <w:rFonts w:ascii="仿宋" w:eastAsia="仿宋" w:hAnsi="仿宋" w:cs="仿宋" w:hint="eastAsia"/>
          <w:sz w:val="32"/>
          <w:szCs w:val="32"/>
        </w:rPr>
        <w:t>基础地理信息</w:t>
      </w:r>
      <w:r w:rsidR="00D1381A">
        <w:rPr>
          <w:rFonts w:ascii="仿宋" w:eastAsia="仿宋" w:hAnsi="仿宋" w:cs="仿宋" w:hint="eastAsia"/>
          <w:sz w:val="32"/>
          <w:szCs w:val="32"/>
        </w:rPr>
        <w:t>数据资源建设</w:t>
      </w:r>
      <w:r w:rsidR="008B5007">
        <w:rPr>
          <w:rFonts w:ascii="仿宋" w:eastAsia="仿宋" w:hAnsi="仿宋" w:cs="仿宋" w:hint="eastAsia"/>
          <w:sz w:val="32"/>
          <w:szCs w:val="32"/>
        </w:rPr>
        <w:t>。</w:t>
      </w:r>
      <w:r w:rsidR="00D1381A">
        <w:rPr>
          <w:rFonts w:ascii="仿宋" w:eastAsia="仿宋" w:hAnsi="仿宋" w:cs="仿宋" w:hint="eastAsia"/>
          <w:sz w:val="32"/>
          <w:szCs w:val="32"/>
        </w:rPr>
        <w:t>以实景三维建设</w:t>
      </w:r>
      <w:r w:rsidR="008B5007">
        <w:rPr>
          <w:rFonts w:ascii="仿宋" w:eastAsia="仿宋" w:hAnsi="仿宋" w:cs="仿宋" w:hint="eastAsia"/>
          <w:sz w:val="32"/>
          <w:szCs w:val="32"/>
        </w:rPr>
        <w:t>任务</w:t>
      </w:r>
      <w:r w:rsidR="00D1381A">
        <w:rPr>
          <w:rFonts w:ascii="仿宋" w:eastAsia="仿宋" w:hAnsi="仿宋" w:cs="仿宋" w:hint="eastAsia"/>
          <w:sz w:val="32"/>
          <w:szCs w:val="32"/>
        </w:rPr>
        <w:t>为重点，构建“陆海衔接、三维立体、时空连续”的</w:t>
      </w:r>
      <w:r w:rsidR="008B5007">
        <w:rPr>
          <w:rFonts w:ascii="仿宋" w:eastAsia="仿宋" w:hAnsi="仿宋" w:cs="仿宋" w:hint="eastAsia"/>
          <w:sz w:val="32"/>
          <w:szCs w:val="32"/>
        </w:rPr>
        <w:t>统一</w:t>
      </w:r>
      <w:r w:rsidR="00D1381A">
        <w:rPr>
          <w:rFonts w:ascii="仿宋" w:eastAsia="仿宋" w:hAnsi="仿宋" w:cs="仿宋" w:hint="eastAsia"/>
          <w:sz w:val="32"/>
          <w:szCs w:val="32"/>
        </w:rPr>
        <w:t>地理底图；</w:t>
      </w:r>
      <w:r w:rsidR="00D1381A">
        <w:rPr>
          <w:rFonts w:ascii="仿宋" w:eastAsia="仿宋" w:hAnsi="仿宋" w:cs="仿宋" w:hint="eastAsia"/>
          <w:b/>
          <w:bCs/>
          <w:sz w:val="32"/>
          <w:szCs w:val="32"/>
        </w:rPr>
        <w:t>三是</w:t>
      </w:r>
      <w:r w:rsidR="003F03AE">
        <w:rPr>
          <w:rStyle w:val="3Char"/>
          <w:rFonts w:ascii="仿宋" w:eastAsia="仿宋" w:hAnsi="仿宋" w:cs="仿宋" w:hint="eastAsia"/>
          <w:b w:val="0"/>
          <w:bCs w:val="0"/>
          <w:sz w:val="32"/>
        </w:rPr>
        <w:t>提升地理信息公共服务能力</w:t>
      </w:r>
      <w:r w:rsidR="008B5007">
        <w:rPr>
          <w:rStyle w:val="3Char"/>
          <w:rFonts w:ascii="仿宋" w:eastAsia="仿宋" w:hAnsi="仿宋" w:cs="仿宋" w:hint="eastAsia"/>
          <w:b w:val="0"/>
          <w:bCs w:val="0"/>
          <w:sz w:val="32"/>
        </w:rPr>
        <w:t>。</w:t>
      </w:r>
      <w:r w:rsidR="003F03AE">
        <w:rPr>
          <w:rStyle w:val="3Char"/>
          <w:rFonts w:ascii="仿宋" w:eastAsia="仿宋" w:hAnsi="仿宋" w:cs="仿宋" w:hint="eastAsia"/>
          <w:b w:val="0"/>
          <w:bCs w:val="0"/>
          <w:sz w:val="32"/>
        </w:rPr>
        <w:t>加强</w:t>
      </w:r>
      <w:r w:rsidR="00D1381A">
        <w:rPr>
          <w:rStyle w:val="3Char"/>
          <w:rFonts w:ascii="仿宋" w:eastAsia="仿宋" w:hAnsi="仿宋" w:cs="仿宋" w:hint="eastAsia"/>
          <w:b w:val="0"/>
          <w:bCs w:val="0"/>
          <w:sz w:val="32"/>
        </w:rPr>
        <w:t>国土空间基础信息平台</w:t>
      </w:r>
      <w:r w:rsidR="008B5007">
        <w:rPr>
          <w:rStyle w:val="3Char"/>
          <w:rFonts w:ascii="仿宋" w:eastAsia="仿宋" w:hAnsi="仿宋" w:cs="仿宋" w:hint="eastAsia"/>
          <w:b w:val="0"/>
          <w:bCs w:val="0"/>
          <w:sz w:val="32"/>
        </w:rPr>
        <w:t>应用</w:t>
      </w:r>
      <w:r w:rsidR="003F03AE">
        <w:rPr>
          <w:rStyle w:val="3Char"/>
          <w:rFonts w:ascii="仿宋" w:eastAsia="仿宋" w:hAnsi="仿宋" w:cs="仿宋" w:hint="eastAsia"/>
          <w:b w:val="0"/>
          <w:bCs w:val="0"/>
          <w:sz w:val="32"/>
        </w:rPr>
        <w:t>与维护</w:t>
      </w:r>
      <w:r w:rsidR="008B5007">
        <w:rPr>
          <w:rStyle w:val="3Char"/>
          <w:rFonts w:ascii="仿宋" w:eastAsia="仿宋" w:hAnsi="仿宋" w:cs="仿宋" w:hint="eastAsia"/>
          <w:b w:val="0"/>
          <w:bCs w:val="0"/>
          <w:sz w:val="32"/>
        </w:rPr>
        <w:t>、</w:t>
      </w:r>
      <w:r w:rsidR="003F03AE">
        <w:rPr>
          <w:rStyle w:val="3Char"/>
          <w:rFonts w:ascii="仿宋" w:eastAsia="仿宋" w:hAnsi="仿宋" w:cs="仿宋" w:hint="eastAsia"/>
          <w:b w:val="0"/>
          <w:bCs w:val="0"/>
          <w:sz w:val="32"/>
        </w:rPr>
        <w:t>优化升级</w:t>
      </w:r>
      <w:r w:rsidR="008B5007">
        <w:rPr>
          <w:rStyle w:val="3Char"/>
          <w:rFonts w:ascii="仿宋" w:eastAsia="仿宋" w:hAnsi="仿宋" w:cs="仿宋" w:hint="eastAsia"/>
          <w:b w:val="0"/>
          <w:bCs w:val="0"/>
          <w:sz w:val="32"/>
        </w:rPr>
        <w:t>地理信息</w:t>
      </w:r>
      <w:r w:rsidR="003F03AE">
        <w:rPr>
          <w:rStyle w:val="3Char"/>
          <w:rFonts w:ascii="仿宋" w:eastAsia="仿宋" w:hAnsi="仿宋" w:cs="仿宋" w:hint="eastAsia"/>
          <w:b w:val="0"/>
          <w:bCs w:val="0"/>
          <w:sz w:val="32"/>
        </w:rPr>
        <w:t>公共服务平台应用与</w:t>
      </w:r>
      <w:r w:rsidR="008B5007">
        <w:rPr>
          <w:rStyle w:val="3Char"/>
          <w:rFonts w:ascii="仿宋" w:eastAsia="仿宋" w:hAnsi="仿宋" w:cs="仿宋" w:hint="eastAsia"/>
          <w:b w:val="0"/>
          <w:bCs w:val="0"/>
          <w:sz w:val="32"/>
        </w:rPr>
        <w:t>数据更新，</w:t>
      </w:r>
      <w:r w:rsidR="00271227" w:rsidRPr="00271227">
        <w:rPr>
          <w:rStyle w:val="3Char"/>
          <w:rFonts w:ascii="仿宋" w:eastAsia="仿宋" w:hAnsi="仿宋" w:cs="仿宋" w:hint="eastAsia"/>
          <w:b w:val="0"/>
          <w:bCs w:val="0"/>
          <w:sz w:val="32"/>
        </w:rPr>
        <w:t>推进“多测合一”节点建设</w:t>
      </w:r>
      <w:r w:rsidR="00271227">
        <w:rPr>
          <w:rStyle w:val="3Char"/>
          <w:rFonts w:ascii="仿宋" w:eastAsia="仿宋" w:hAnsi="仿宋" w:cs="仿宋" w:hint="eastAsia"/>
          <w:b w:val="0"/>
          <w:bCs w:val="0"/>
          <w:sz w:val="32"/>
        </w:rPr>
        <w:t>，</w:t>
      </w:r>
      <w:r w:rsidR="00D1381A">
        <w:rPr>
          <w:rStyle w:val="3Char"/>
          <w:rFonts w:ascii="仿宋" w:eastAsia="仿宋" w:hAnsi="仿宋" w:cs="仿宋" w:hint="eastAsia"/>
          <w:b w:val="0"/>
          <w:bCs w:val="0"/>
          <w:sz w:val="32"/>
        </w:rPr>
        <w:t>为各部门、</w:t>
      </w:r>
      <w:r w:rsidR="003F03AE">
        <w:rPr>
          <w:rStyle w:val="3Char"/>
          <w:rFonts w:ascii="仿宋" w:eastAsia="仿宋" w:hAnsi="仿宋" w:cs="仿宋" w:hint="eastAsia"/>
          <w:b w:val="0"/>
          <w:bCs w:val="0"/>
          <w:sz w:val="32"/>
        </w:rPr>
        <w:t>企</w:t>
      </w:r>
      <w:r w:rsidR="00D1381A">
        <w:rPr>
          <w:rStyle w:val="3Char"/>
          <w:rFonts w:ascii="仿宋" w:eastAsia="仿宋" w:hAnsi="仿宋" w:cs="仿宋" w:hint="eastAsia"/>
          <w:b w:val="0"/>
          <w:bCs w:val="0"/>
          <w:sz w:val="32"/>
        </w:rPr>
        <w:t>业及群众提供</w:t>
      </w:r>
      <w:r w:rsidR="003F03AE">
        <w:rPr>
          <w:rStyle w:val="3Char"/>
          <w:rFonts w:ascii="仿宋" w:eastAsia="仿宋" w:hAnsi="仿宋" w:cs="仿宋" w:hint="eastAsia"/>
          <w:b w:val="0"/>
          <w:bCs w:val="0"/>
          <w:sz w:val="32"/>
        </w:rPr>
        <w:t>精准可靠</w:t>
      </w:r>
      <w:r w:rsidR="00D1381A">
        <w:rPr>
          <w:rStyle w:val="3Char"/>
          <w:rFonts w:ascii="仿宋" w:eastAsia="仿宋" w:hAnsi="仿宋" w:cs="仿宋" w:hint="eastAsia"/>
          <w:b w:val="0"/>
          <w:bCs w:val="0"/>
          <w:sz w:val="32"/>
        </w:rPr>
        <w:t>的在线地理信息服务；</w:t>
      </w:r>
      <w:r w:rsidR="00D1381A">
        <w:rPr>
          <w:rStyle w:val="3Char"/>
          <w:rFonts w:ascii="仿宋" w:eastAsia="仿宋" w:hAnsi="仿宋" w:cs="仿宋" w:hint="eastAsia"/>
          <w:sz w:val="32"/>
        </w:rPr>
        <w:t>四是</w:t>
      </w:r>
      <w:r w:rsidR="00271227" w:rsidRPr="00271227">
        <w:rPr>
          <w:rStyle w:val="3Char"/>
          <w:rFonts w:ascii="仿宋" w:eastAsia="仿宋" w:hAnsi="仿宋" w:cs="仿宋" w:hint="eastAsia"/>
          <w:b w:val="0"/>
          <w:bCs w:val="0"/>
          <w:sz w:val="32"/>
        </w:rPr>
        <w:t>增强社会民生保障服务</w:t>
      </w:r>
      <w:r w:rsidR="00D1381A">
        <w:rPr>
          <w:rStyle w:val="3Char"/>
          <w:rFonts w:ascii="仿宋" w:eastAsia="仿宋" w:hAnsi="仿宋" w:cs="仿宋" w:hint="eastAsia"/>
          <w:b w:val="0"/>
          <w:bCs w:val="0"/>
          <w:sz w:val="32"/>
        </w:rPr>
        <w:t>。持续</w:t>
      </w:r>
      <w:r w:rsidR="00271227">
        <w:rPr>
          <w:rStyle w:val="3Char"/>
          <w:rFonts w:ascii="仿宋" w:eastAsia="仿宋" w:hAnsi="仿宋" w:cs="仿宋" w:hint="eastAsia"/>
          <w:b w:val="0"/>
          <w:bCs w:val="0"/>
          <w:sz w:val="32"/>
        </w:rPr>
        <w:t>做好</w:t>
      </w:r>
      <w:r w:rsidR="00D1381A">
        <w:rPr>
          <w:rStyle w:val="3Char"/>
          <w:rFonts w:ascii="仿宋" w:eastAsia="仿宋" w:hAnsi="仿宋" w:cs="仿宋" w:hint="eastAsia"/>
          <w:b w:val="0"/>
          <w:bCs w:val="0"/>
          <w:sz w:val="32"/>
        </w:rPr>
        <w:t>地图</w:t>
      </w:r>
      <w:r w:rsidR="00271227">
        <w:rPr>
          <w:rStyle w:val="3Char"/>
          <w:rFonts w:ascii="仿宋" w:eastAsia="仿宋" w:hAnsi="仿宋" w:cs="仿宋" w:hint="eastAsia"/>
          <w:b w:val="0"/>
          <w:bCs w:val="0"/>
          <w:sz w:val="32"/>
        </w:rPr>
        <w:t>供给</w:t>
      </w:r>
      <w:r w:rsidR="00D1381A">
        <w:rPr>
          <w:rStyle w:val="3Char"/>
          <w:rFonts w:ascii="仿宋" w:eastAsia="仿宋" w:hAnsi="仿宋" w:cs="仿宋" w:hint="eastAsia"/>
          <w:b w:val="0"/>
          <w:bCs w:val="0"/>
          <w:sz w:val="32"/>
        </w:rPr>
        <w:t>服务，增强应急测绘保障能力，为政府科学决策和民生保障服务提供精准、高效的地理信息保障支撑</w:t>
      </w:r>
      <w:r w:rsidR="00D1381A">
        <w:rPr>
          <w:rFonts w:ascii="仿宋" w:eastAsia="仿宋" w:hAnsi="仿宋" w:cs="仿宋" w:hint="eastAsia"/>
          <w:color w:val="000000"/>
          <w:sz w:val="32"/>
          <w:szCs w:val="32"/>
        </w:rPr>
        <w:t>；</w:t>
      </w:r>
      <w:r w:rsidR="00D1381A">
        <w:rPr>
          <w:rStyle w:val="3Char"/>
          <w:rFonts w:ascii="仿宋" w:eastAsia="仿宋" w:hAnsi="仿宋" w:cs="仿宋" w:hint="eastAsia"/>
          <w:sz w:val="32"/>
        </w:rPr>
        <w:t>五是</w:t>
      </w:r>
      <w:r w:rsidR="00271227">
        <w:rPr>
          <w:rStyle w:val="3Char"/>
          <w:rFonts w:ascii="仿宋" w:eastAsia="仿宋" w:hAnsi="仿宋" w:cs="仿宋" w:hint="eastAsia"/>
          <w:b w:val="0"/>
          <w:bCs w:val="0"/>
          <w:sz w:val="32"/>
        </w:rPr>
        <w:t>提升</w:t>
      </w:r>
      <w:r w:rsidR="00D1381A">
        <w:rPr>
          <w:rStyle w:val="3Char"/>
          <w:rFonts w:ascii="仿宋" w:eastAsia="仿宋" w:hAnsi="仿宋" w:cs="仿宋" w:hint="eastAsia"/>
          <w:b w:val="0"/>
          <w:bCs w:val="0"/>
          <w:sz w:val="32"/>
        </w:rPr>
        <w:t>行政</w:t>
      </w:r>
      <w:r w:rsidR="00271227">
        <w:rPr>
          <w:rStyle w:val="3Char"/>
          <w:rFonts w:ascii="仿宋" w:eastAsia="仿宋" w:hAnsi="仿宋" w:cs="仿宋" w:hint="eastAsia"/>
          <w:b w:val="0"/>
          <w:bCs w:val="0"/>
          <w:sz w:val="32"/>
        </w:rPr>
        <w:t>服务监管</w:t>
      </w:r>
      <w:r w:rsidR="00D1381A">
        <w:rPr>
          <w:rStyle w:val="3Char"/>
          <w:rFonts w:ascii="仿宋" w:eastAsia="仿宋" w:hAnsi="仿宋" w:cs="仿宋" w:hint="eastAsia"/>
          <w:b w:val="0"/>
          <w:bCs w:val="0"/>
          <w:sz w:val="32"/>
        </w:rPr>
        <w:t>能力。</w:t>
      </w:r>
      <w:r w:rsidR="008B5007">
        <w:rPr>
          <w:rStyle w:val="3Char"/>
          <w:rFonts w:ascii="仿宋" w:eastAsia="仿宋" w:hAnsi="仿宋" w:cs="仿宋" w:hint="eastAsia"/>
          <w:b w:val="0"/>
          <w:bCs w:val="0"/>
          <w:sz w:val="32"/>
        </w:rPr>
        <w:t>进一步</w:t>
      </w:r>
      <w:r w:rsidR="00D1381A">
        <w:rPr>
          <w:rStyle w:val="3Char"/>
          <w:rFonts w:ascii="仿宋" w:eastAsia="仿宋" w:hAnsi="仿宋" w:cs="仿宋" w:hint="eastAsia"/>
          <w:b w:val="0"/>
          <w:bCs w:val="0"/>
          <w:sz w:val="32"/>
        </w:rPr>
        <w:t>深化“放管服”改革，</w:t>
      </w:r>
      <w:r w:rsidR="00271227">
        <w:rPr>
          <w:rStyle w:val="3Char"/>
          <w:rFonts w:ascii="仿宋" w:eastAsia="仿宋" w:hAnsi="仿宋" w:cs="仿宋" w:hint="eastAsia"/>
          <w:b w:val="0"/>
          <w:bCs w:val="0"/>
          <w:sz w:val="32"/>
        </w:rPr>
        <w:t>强化测绘、地图市场监管，提升安全防控能力，</w:t>
      </w:r>
      <w:r w:rsidR="008B5007">
        <w:rPr>
          <w:rStyle w:val="3Char"/>
          <w:rFonts w:ascii="仿宋" w:eastAsia="仿宋" w:hAnsi="仿宋" w:cs="仿宋" w:hint="eastAsia"/>
          <w:b w:val="0"/>
          <w:bCs w:val="0"/>
          <w:sz w:val="32"/>
        </w:rPr>
        <w:t>严厉</w:t>
      </w:r>
      <w:r w:rsidR="00D1381A">
        <w:rPr>
          <w:rStyle w:val="3Char"/>
          <w:rFonts w:ascii="仿宋" w:eastAsia="仿宋" w:hAnsi="仿宋" w:cs="仿宋" w:hint="eastAsia"/>
          <w:b w:val="0"/>
          <w:bCs w:val="0"/>
          <w:sz w:val="32"/>
        </w:rPr>
        <w:t>打击各类测绘违法违规行为</w:t>
      </w:r>
      <w:r w:rsidR="008B5007">
        <w:rPr>
          <w:rStyle w:val="3Char"/>
          <w:rFonts w:ascii="仿宋" w:eastAsia="仿宋" w:hAnsi="仿宋" w:cs="仿宋" w:hint="eastAsia"/>
          <w:b w:val="0"/>
          <w:bCs w:val="0"/>
          <w:sz w:val="32"/>
        </w:rPr>
        <w:t>，</w:t>
      </w:r>
      <w:r w:rsidR="00271227">
        <w:rPr>
          <w:rStyle w:val="3Char"/>
          <w:rFonts w:ascii="仿宋" w:eastAsia="仿宋" w:hAnsi="仿宋" w:cs="仿宋" w:hint="eastAsia"/>
          <w:b w:val="0"/>
          <w:bCs w:val="0"/>
          <w:sz w:val="32"/>
        </w:rPr>
        <w:t>营造良好市场</w:t>
      </w:r>
      <w:r w:rsidR="00D1381A">
        <w:rPr>
          <w:rStyle w:val="3Char"/>
          <w:rFonts w:ascii="仿宋" w:eastAsia="仿宋" w:hAnsi="仿宋" w:cs="仿宋" w:hint="eastAsia"/>
          <w:b w:val="0"/>
          <w:bCs w:val="0"/>
          <w:sz w:val="32"/>
        </w:rPr>
        <w:t>环境</w:t>
      </w:r>
      <w:r w:rsidR="007F3EA3" w:rsidRPr="007F3EA3">
        <w:rPr>
          <w:rFonts w:ascii="仿宋" w:eastAsia="仿宋" w:hAnsi="仿宋" w:cs="仿宋" w:hint="eastAsia"/>
          <w:color w:val="000000"/>
          <w:sz w:val="32"/>
          <w:szCs w:val="32"/>
        </w:rPr>
        <w:t>。</w:t>
      </w:r>
    </w:p>
    <w:p w14:paraId="4F9A2E71" w14:textId="37106840" w:rsidR="007F3EA3" w:rsidRPr="00565092" w:rsidRDefault="00D1381A">
      <w:pPr>
        <w:adjustRightInd w:val="0"/>
        <w:snapToGrid w:val="0"/>
        <w:spacing w:line="580" w:lineRule="exact"/>
        <w:ind w:firstLineChars="200" w:firstLine="643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第</w:t>
      </w:r>
      <w:r w:rsidR="00271227">
        <w:rPr>
          <w:rFonts w:ascii="仿宋" w:eastAsia="仿宋" w:hAnsi="仿宋" w:cs="仿宋" w:hint="eastAsia"/>
          <w:b/>
          <w:bCs/>
          <w:sz w:val="32"/>
          <w:szCs w:val="32"/>
        </w:rPr>
        <w:t>六章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保障措施。</w:t>
      </w:r>
      <w:r w:rsidR="00565092" w:rsidRPr="00565092">
        <w:rPr>
          <w:rFonts w:ascii="仿宋" w:eastAsia="仿宋" w:hAnsi="仿宋" w:cs="仿宋" w:hint="eastAsia"/>
          <w:bCs/>
          <w:sz w:val="32"/>
          <w:szCs w:val="32"/>
        </w:rPr>
        <w:t>强调</w:t>
      </w:r>
      <w:r w:rsidR="00565092"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强化</w:t>
      </w:r>
      <w:r w:rsidR="00271227" w:rsidRPr="00271227"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规划实施管理</w:t>
      </w:r>
      <w:r w:rsidR="00565092"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，</w:t>
      </w:r>
      <w:r w:rsidR="00271227"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抓好</w:t>
      </w:r>
      <w:r w:rsidR="00565092"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财政绩效管理，</w:t>
      </w:r>
      <w:r w:rsidR="00271227"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科学制定基础测绘年度实施计划</w:t>
      </w:r>
      <w:r w:rsidR="00565092">
        <w:rPr>
          <w:rFonts w:ascii="仿宋" w:eastAsia="仿宋" w:hAnsi="仿宋" w:cs="仿宋" w:hint="eastAsia"/>
          <w:sz w:val="32"/>
          <w:szCs w:val="32"/>
        </w:rPr>
        <w:t>；</w:t>
      </w:r>
      <w:r w:rsidR="00565092"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加强人才技术</w:t>
      </w:r>
      <w:r w:rsidR="00271227"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能力建设</w:t>
      </w:r>
      <w:r w:rsidR="00565092"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，</w:t>
      </w:r>
      <w:r w:rsidR="005E03E7"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深化科技</w:t>
      </w:r>
      <w:r w:rsidR="00565092"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创新驱动发展，</w:t>
      </w:r>
      <w:r w:rsidR="005E03E7" w:rsidRPr="005E03E7"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以技术革新提升</w:t>
      </w:r>
      <w:r w:rsidR="005E03E7"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基础</w:t>
      </w:r>
      <w:r w:rsidR="005E03E7" w:rsidRPr="005E03E7"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测绘服务效能</w:t>
      </w:r>
      <w:r w:rsidR="00565092"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；</w:t>
      </w:r>
      <w:r w:rsidR="005E03E7" w:rsidRPr="005E03E7"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压实安全监管责任</w:t>
      </w:r>
      <w:r w:rsidR="005E03E7"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，</w:t>
      </w:r>
      <w:r w:rsidR="00565092"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保障作业人员生命财产安全</w:t>
      </w:r>
      <w:r w:rsidR="005E03E7"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；营造规划实施氛围，</w:t>
      </w:r>
      <w:r w:rsidR="00565092"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提升全社会对基础测绘工作的认知</w:t>
      </w:r>
      <w:r w:rsidR="00565092">
        <w:rPr>
          <w:rFonts w:ascii="仿宋" w:eastAsia="仿宋" w:hAnsi="仿宋" w:cs="仿宋" w:hint="eastAsia"/>
          <w:color w:val="000000"/>
          <w:sz w:val="32"/>
          <w:szCs w:val="32"/>
        </w:rPr>
        <w:t>。</w:t>
      </w:r>
    </w:p>
    <w:p w14:paraId="2DF8CCCD" w14:textId="5A97B30F" w:rsidR="00CE3FC3" w:rsidRDefault="00565092" w:rsidP="009D7701">
      <w:pPr>
        <w:overflowPunct w:val="0"/>
        <w:topLinePunct/>
        <w:spacing w:line="580" w:lineRule="exact"/>
        <w:ind w:firstLineChars="200" w:firstLine="643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第</w:t>
      </w:r>
      <w:r w:rsidR="005E03E7">
        <w:rPr>
          <w:rFonts w:ascii="仿宋" w:eastAsia="仿宋" w:hAnsi="仿宋" w:cs="仿宋" w:hint="eastAsia"/>
          <w:b/>
          <w:bCs/>
          <w:sz w:val="32"/>
          <w:szCs w:val="32"/>
        </w:rPr>
        <w:t>七章</w:t>
      </w:r>
      <w:bookmarkStart w:id="0" w:name="_GoBack"/>
      <w:bookmarkEnd w:id="0"/>
      <w:r>
        <w:rPr>
          <w:rFonts w:ascii="仿宋" w:eastAsia="仿宋" w:hAnsi="仿宋" w:cs="仿宋" w:hint="eastAsia"/>
          <w:b/>
          <w:bCs/>
          <w:sz w:val="32"/>
          <w:szCs w:val="32"/>
        </w:rPr>
        <w:t>附则。</w:t>
      </w:r>
      <w:r w:rsidRPr="00565092">
        <w:rPr>
          <w:rFonts w:ascii="仿宋" w:eastAsia="仿宋" w:hAnsi="仿宋" w:cs="仿宋" w:hint="eastAsia"/>
          <w:sz w:val="28"/>
          <w:szCs w:val="28"/>
        </w:rPr>
        <w:t>介绍《规划》</w:t>
      </w:r>
      <w:r w:rsidR="009D7701">
        <w:rPr>
          <w:rFonts w:ascii="仿宋" w:eastAsia="仿宋" w:hAnsi="仿宋" w:cs="仿宋" w:hint="eastAsia"/>
          <w:sz w:val="28"/>
          <w:szCs w:val="28"/>
        </w:rPr>
        <w:t>实施</w:t>
      </w:r>
      <w:r w:rsidRPr="00565092">
        <w:rPr>
          <w:rFonts w:ascii="仿宋" w:eastAsia="仿宋" w:hAnsi="仿宋" w:cs="仿宋" w:hint="eastAsia"/>
          <w:sz w:val="28"/>
          <w:szCs w:val="28"/>
        </w:rPr>
        <w:t>的相关事宜</w:t>
      </w:r>
      <w:r w:rsidR="009D7701">
        <w:rPr>
          <w:rFonts w:ascii="仿宋" w:eastAsia="仿宋" w:hAnsi="仿宋" w:cs="仿宋" w:hint="eastAsia"/>
          <w:sz w:val="28"/>
          <w:szCs w:val="28"/>
        </w:rPr>
        <w:t>，</w:t>
      </w:r>
      <w:r w:rsidRPr="00565092">
        <w:rPr>
          <w:rFonts w:ascii="仿宋" w:eastAsia="仿宋" w:hAnsi="仿宋" w:cs="仿宋" w:hint="eastAsia"/>
          <w:sz w:val="28"/>
          <w:szCs w:val="28"/>
        </w:rPr>
        <w:t>推动</w:t>
      </w:r>
      <w:r w:rsidR="009D7701" w:rsidRPr="00565092">
        <w:rPr>
          <w:rFonts w:ascii="仿宋" w:eastAsia="仿宋" w:hAnsi="仿宋" w:cs="仿宋" w:hint="eastAsia"/>
          <w:sz w:val="28"/>
          <w:szCs w:val="28"/>
        </w:rPr>
        <w:t>《规划》</w:t>
      </w:r>
      <w:r w:rsidRPr="00565092">
        <w:rPr>
          <w:rFonts w:ascii="仿宋" w:eastAsia="仿宋" w:hAnsi="仿宋" w:cs="仿宋" w:hint="eastAsia"/>
          <w:sz w:val="28"/>
          <w:szCs w:val="28"/>
        </w:rPr>
        <w:t>落</w:t>
      </w:r>
      <w:r w:rsidR="009D7701">
        <w:rPr>
          <w:rFonts w:ascii="仿宋" w:eastAsia="仿宋" w:hAnsi="仿宋" w:cs="仿宋" w:hint="eastAsia"/>
          <w:sz w:val="28"/>
          <w:szCs w:val="28"/>
        </w:rPr>
        <w:t>地实施</w:t>
      </w:r>
      <w:r w:rsidRPr="00565092">
        <w:rPr>
          <w:rFonts w:ascii="仿宋" w:eastAsia="仿宋" w:hAnsi="仿宋" w:cs="仿宋" w:hint="eastAsia"/>
          <w:sz w:val="28"/>
          <w:szCs w:val="28"/>
        </w:rPr>
        <w:t>。</w:t>
      </w:r>
    </w:p>
    <w:sectPr w:rsidR="00CE3FC3">
      <w:pgSz w:w="11906" w:h="16838"/>
      <w:pgMar w:top="1417" w:right="1587" w:bottom="130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689DD3" w14:textId="77777777" w:rsidR="004B45AA" w:rsidRDefault="004B45AA">
      <w:r>
        <w:separator/>
      </w:r>
    </w:p>
  </w:endnote>
  <w:endnote w:type="continuationSeparator" w:id="0">
    <w:p w14:paraId="6D5A028D" w14:textId="77777777" w:rsidR="004B45AA" w:rsidRDefault="004B4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5D2493EB-0649-497C-8C23-F43474D1E740}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C5E581BF-E4FD-4B46-8162-54484278015A}"/>
    <w:embedBold r:id="rId3" w:subsetted="1" w:fontKey="{C2BBEC5E-1456-4990-A0B8-E79AD6270147}"/>
  </w:font>
  <w:font w:name="___WRD_EMBED_SUB_45">
    <w:altName w:val="Arial Unicode MS"/>
    <w:panose1 w:val="02000000000000000000"/>
    <w:charset w:val="86"/>
    <w:family w:val="auto"/>
    <w:pitch w:val="default"/>
    <w:sig w:usb0="00000000" w:usb1="38CF7CFA" w:usb2="00082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988CD9" w14:textId="77777777" w:rsidR="004B45AA" w:rsidRDefault="004B45AA">
      <w:r>
        <w:separator/>
      </w:r>
    </w:p>
  </w:footnote>
  <w:footnote w:type="continuationSeparator" w:id="0">
    <w:p w14:paraId="11C94067" w14:textId="77777777" w:rsidR="004B45AA" w:rsidRDefault="004B45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28879F4"/>
    <w:multiLevelType w:val="singleLevel"/>
    <w:tmpl w:val="C28879F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2YWRmZGU0MDUxMGY0NWQyMTNhNjJiOTc3NzFiMjIifQ=="/>
  </w:docVars>
  <w:rsids>
    <w:rsidRoot w:val="00CC2C64"/>
    <w:rsid w:val="000268FF"/>
    <w:rsid w:val="000B6CB3"/>
    <w:rsid w:val="001B1A70"/>
    <w:rsid w:val="001C1643"/>
    <w:rsid w:val="001C67EE"/>
    <w:rsid w:val="0022429D"/>
    <w:rsid w:val="00226328"/>
    <w:rsid w:val="00255B38"/>
    <w:rsid w:val="00271227"/>
    <w:rsid w:val="002D1610"/>
    <w:rsid w:val="00341DCE"/>
    <w:rsid w:val="00383314"/>
    <w:rsid w:val="00393E79"/>
    <w:rsid w:val="003B0DC5"/>
    <w:rsid w:val="003D49EA"/>
    <w:rsid w:val="003F03AE"/>
    <w:rsid w:val="003F3CBD"/>
    <w:rsid w:val="00423D6F"/>
    <w:rsid w:val="00474943"/>
    <w:rsid w:val="004B45AA"/>
    <w:rsid w:val="005317DB"/>
    <w:rsid w:val="00565092"/>
    <w:rsid w:val="005D6AE9"/>
    <w:rsid w:val="005E03E7"/>
    <w:rsid w:val="005F479B"/>
    <w:rsid w:val="00624286"/>
    <w:rsid w:val="00651F47"/>
    <w:rsid w:val="006A730D"/>
    <w:rsid w:val="007F3EA3"/>
    <w:rsid w:val="008477EF"/>
    <w:rsid w:val="00854423"/>
    <w:rsid w:val="00866D7B"/>
    <w:rsid w:val="008B5007"/>
    <w:rsid w:val="008C35C8"/>
    <w:rsid w:val="009111D3"/>
    <w:rsid w:val="009D7701"/>
    <w:rsid w:val="00A43BE3"/>
    <w:rsid w:val="00A5165E"/>
    <w:rsid w:val="00A653AC"/>
    <w:rsid w:val="00A8125E"/>
    <w:rsid w:val="00A847F5"/>
    <w:rsid w:val="00A90995"/>
    <w:rsid w:val="00AF3704"/>
    <w:rsid w:val="00B86A04"/>
    <w:rsid w:val="00C41840"/>
    <w:rsid w:val="00C56DAC"/>
    <w:rsid w:val="00CC2C64"/>
    <w:rsid w:val="00CE3FC3"/>
    <w:rsid w:val="00D1381A"/>
    <w:rsid w:val="00D51BD7"/>
    <w:rsid w:val="00E35506"/>
    <w:rsid w:val="00F31324"/>
    <w:rsid w:val="00FC5164"/>
    <w:rsid w:val="01BE3FD7"/>
    <w:rsid w:val="02BD0661"/>
    <w:rsid w:val="060C3C0C"/>
    <w:rsid w:val="085D2B61"/>
    <w:rsid w:val="092F6DC5"/>
    <w:rsid w:val="09F462F5"/>
    <w:rsid w:val="0D2D6285"/>
    <w:rsid w:val="10381817"/>
    <w:rsid w:val="128C11D9"/>
    <w:rsid w:val="138A52B7"/>
    <w:rsid w:val="14112D87"/>
    <w:rsid w:val="14221BBB"/>
    <w:rsid w:val="17A71081"/>
    <w:rsid w:val="18756BBF"/>
    <w:rsid w:val="1A5F7EE1"/>
    <w:rsid w:val="1C904F02"/>
    <w:rsid w:val="1DFF645F"/>
    <w:rsid w:val="1FD47D67"/>
    <w:rsid w:val="1FE16B01"/>
    <w:rsid w:val="1FEB5FDC"/>
    <w:rsid w:val="20297B89"/>
    <w:rsid w:val="20D77EB9"/>
    <w:rsid w:val="26896E16"/>
    <w:rsid w:val="274809EA"/>
    <w:rsid w:val="27847D72"/>
    <w:rsid w:val="28612632"/>
    <w:rsid w:val="29C236CA"/>
    <w:rsid w:val="2A8D1AFD"/>
    <w:rsid w:val="2BD57E8E"/>
    <w:rsid w:val="2C14450B"/>
    <w:rsid w:val="2C3E4622"/>
    <w:rsid w:val="2E641A7D"/>
    <w:rsid w:val="2EAD25F2"/>
    <w:rsid w:val="311E2E22"/>
    <w:rsid w:val="33E239C1"/>
    <w:rsid w:val="34EA69B4"/>
    <w:rsid w:val="391F4B8F"/>
    <w:rsid w:val="3A1D0E16"/>
    <w:rsid w:val="3CB8149C"/>
    <w:rsid w:val="3DC40421"/>
    <w:rsid w:val="41B82B7A"/>
    <w:rsid w:val="41C56873"/>
    <w:rsid w:val="4270413C"/>
    <w:rsid w:val="429C09DF"/>
    <w:rsid w:val="42E464C9"/>
    <w:rsid w:val="461A71B3"/>
    <w:rsid w:val="4671693C"/>
    <w:rsid w:val="485D609C"/>
    <w:rsid w:val="4B6D41AD"/>
    <w:rsid w:val="50876DF5"/>
    <w:rsid w:val="5116195C"/>
    <w:rsid w:val="511A2E5D"/>
    <w:rsid w:val="5603479C"/>
    <w:rsid w:val="5C202971"/>
    <w:rsid w:val="5DC969AA"/>
    <w:rsid w:val="5DDE43D7"/>
    <w:rsid w:val="611D7C5C"/>
    <w:rsid w:val="62221679"/>
    <w:rsid w:val="62A95D26"/>
    <w:rsid w:val="63B65392"/>
    <w:rsid w:val="661C73DE"/>
    <w:rsid w:val="674360E3"/>
    <w:rsid w:val="68132834"/>
    <w:rsid w:val="68190258"/>
    <w:rsid w:val="6A3020DA"/>
    <w:rsid w:val="6BE92BB1"/>
    <w:rsid w:val="6D220D27"/>
    <w:rsid w:val="71E93ACA"/>
    <w:rsid w:val="74443E74"/>
    <w:rsid w:val="748A32A9"/>
    <w:rsid w:val="74A04F8E"/>
    <w:rsid w:val="76C27C61"/>
    <w:rsid w:val="79536ACE"/>
    <w:rsid w:val="7E766C2D"/>
    <w:rsid w:val="7EA036EC"/>
    <w:rsid w:val="7F020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3">
    <w:name w:val="heading 3"/>
    <w:basedOn w:val="a"/>
    <w:next w:val="a"/>
    <w:link w:val="3Char"/>
    <w:uiPriority w:val="9"/>
    <w:qFormat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Calibri" w:eastAsia="宋体" w:hAnsi="Calibri" w:cs="Times New Roman"/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3Char">
    <w:name w:val="标题 3 Char"/>
    <w:link w:val="3"/>
    <w:uiPriority w:val="9"/>
    <w:qFormat/>
    <w:rPr>
      <w:rFonts w:ascii="Calibri" w:eastAsia="宋体" w:hAnsi="Calibri" w:cs="Times New Roman"/>
      <w:b/>
      <w:bCs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3">
    <w:name w:val="heading 3"/>
    <w:basedOn w:val="a"/>
    <w:next w:val="a"/>
    <w:link w:val="3Char"/>
    <w:uiPriority w:val="9"/>
    <w:qFormat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Calibri" w:eastAsia="宋体" w:hAnsi="Calibri" w:cs="Times New Roman"/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3Char">
    <w:name w:val="标题 3 Char"/>
    <w:link w:val="3"/>
    <w:uiPriority w:val="9"/>
    <w:qFormat/>
    <w:rPr>
      <w:rFonts w:ascii="Calibri" w:eastAsia="宋体" w:hAnsi="Calibri" w:cs="Times New Roman"/>
      <w:b/>
      <w:bCs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613</TotalTime>
  <Pages>3</Pages>
  <Words>242</Words>
  <Characters>1386</Characters>
  <Application>Microsoft Office Word</Application>
  <DocSecurity>0</DocSecurity>
  <Lines>11</Lines>
  <Paragraphs>3</Paragraphs>
  <ScaleCrop>false</ScaleCrop>
  <Company>Chinese ORG</Company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吕晶莹</dc:creator>
  <cp:lastModifiedBy>梁文宗(UE000510)</cp:lastModifiedBy>
  <cp:revision>20</cp:revision>
  <cp:lastPrinted>2023-03-03T01:21:00Z</cp:lastPrinted>
  <dcterms:created xsi:type="dcterms:W3CDTF">2018-12-19T03:23:00Z</dcterms:created>
  <dcterms:modified xsi:type="dcterms:W3CDTF">2026-05-25T06:53:00Z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02F140D65DC34AEEB402765271760673</vt:lpwstr>
  </property>
  <property fmtid="{D5CDD505-2E9C-101B-9397-08002B2CF9AE}" pid="4" name="KSOTemplateDocerSaveRecord">
    <vt:lpwstr>eyJoZGlkIjoiODAyMDkyNWE0ODQ4MzY0OTU5ZWE3YzkzOTM4YjQ1NDEiLCJ1c2VySWQiOiI0MDc5MDU3MjQifQ==</vt:lpwstr>
  </property>
</Properties>
</file>