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2484A7">
      <w:pPr>
        <w:widowControl w:val="0"/>
        <w:kinsoku/>
        <w:autoSpaceDE/>
        <w:autoSpaceDN/>
        <w:spacing w:line="600" w:lineRule="exact"/>
        <w:jc w:val="both"/>
        <w:rPr>
          <w:rFonts w:hint="eastAsia" w:ascii="Times New Roman" w:hAnsi="Times New Roman" w:eastAsia="黑体" w:cs="黑体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kern w:val="2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kern w:val="2"/>
          <w:sz w:val="32"/>
          <w:szCs w:val="32"/>
          <w:lang w:val="en-US" w:eastAsia="zh-CN"/>
        </w:rPr>
        <w:t>5</w:t>
      </w:r>
    </w:p>
    <w:p w14:paraId="70DDC98C">
      <w:pPr>
        <w:widowControl w:val="0"/>
        <w:kinsoku/>
        <w:autoSpaceDE/>
        <w:autoSpaceDN/>
        <w:adjustRightInd/>
        <w:snapToGrid/>
        <w:spacing w:line="600" w:lineRule="exact"/>
        <w:jc w:val="center"/>
        <w:rPr>
          <w:rFonts w:ascii="Times New Roman" w:hAnsi="Times New Roman" w:eastAsia="方正小标宋简体" w:cs="方正小标宋简体"/>
          <w:kern w:val="2"/>
          <w:sz w:val="44"/>
          <w:szCs w:val="44"/>
        </w:rPr>
      </w:pPr>
    </w:p>
    <w:p w14:paraId="124D51BE">
      <w:pPr>
        <w:widowControl w:val="0"/>
        <w:kinsoku/>
        <w:autoSpaceDE/>
        <w:autoSpaceDN/>
        <w:adjustRightInd/>
        <w:snapToGrid/>
        <w:spacing w:line="600" w:lineRule="exact"/>
        <w:jc w:val="center"/>
        <w:rPr>
          <w:rFonts w:ascii="Times New Roman" w:hAnsi="Times New Roman" w:eastAsia="方正小标宋简体" w:cs="方正小标宋简体"/>
          <w:kern w:val="2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kern w:val="2"/>
          <w:sz w:val="44"/>
          <w:szCs w:val="44"/>
        </w:rPr>
        <w:t>业务主管单位</w:t>
      </w:r>
      <w:r>
        <w:rPr>
          <w:rFonts w:hint="eastAsia" w:ascii="Times New Roman" w:hAnsi="Times New Roman" w:eastAsia="方正小标宋简体" w:cs="方正小标宋简体"/>
          <w:kern w:val="2"/>
          <w:sz w:val="44"/>
          <w:szCs w:val="44"/>
          <w:lang w:eastAsia="zh-CN"/>
        </w:rPr>
        <w:t>（</w:t>
      </w:r>
      <w:r>
        <w:rPr>
          <w:rFonts w:hint="eastAsia" w:ascii="Times New Roman" w:hAnsi="Times New Roman" w:eastAsia="方正小标宋简体" w:cs="方正小标宋简体"/>
          <w:kern w:val="2"/>
          <w:sz w:val="44"/>
          <w:szCs w:val="44"/>
          <w:lang w:val="en-US" w:eastAsia="zh-CN"/>
        </w:rPr>
        <w:t>行业管理部门</w:t>
      </w:r>
      <w:r>
        <w:rPr>
          <w:rFonts w:hint="eastAsia" w:ascii="Times New Roman" w:hAnsi="Times New Roman" w:eastAsia="方正小标宋简体" w:cs="方正小标宋简体"/>
          <w:kern w:val="2"/>
          <w:sz w:val="44"/>
          <w:szCs w:val="44"/>
          <w:lang w:eastAsia="zh-CN"/>
        </w:rPr>
        <w:t>）</w:t>
      </w:r>
      <w:r>
        <w:rPr>
          <w:rFonts w:hint="eastAsia" w:ascii="Times New Roman" w:hAnsi="Times New Roman" w:eastAsia="方正小标宋简体" w:cs="方正小标宋简体"/>
          <w:kern w:val="2"/>
          <w:sz w:val="44"/>
          <w:szCs w:val="44"/>
        </w:rPr>
        <w:t>评价调查表</w:t>
      </w:r>
    </w:p>
    <w:p w14:paraId="06FD405C">
      <w:pPr>
        <w:widowControl w:val="0"/>
        <w:kinsoku/>
        <w:autoSpaceDE/>
        <w:autoSpaceDN/>
        <w:adjustRightInd/>
        <w:snapToGrid/>
        <w:jc w:val="both"/>
        <w:rPr>
          <w:rFonts w:ascii="Times New Roman" w:hAnsi="Times New Roman" w:eastAsia="宋体" w:cs="Times New Roman"/>
          <w:kern w:val="2"/>
          <w:sz w:val="32"/>
          <w:szCs w:val="32"/>
        </w:rPr>
      </w:pPr>
    </w:p>
    <w:p w14:paraId="3BECA830">
      <w:pPr>
        <w:kinsoku/>
        <w:autoSpaceDE/>
        <w:autoSpaceDN/>
        <w:adjustRightInd/>
        <w:snapToGrid/>
        <w:spacing w:line="540" w:lineRule="atLeast"/>
        <w:ind w:firstLine="640" w:firstLineChars="200"/>
        <w:jc w:val="both"/>
        <w:rPr>
          <w:rFonts w:ascii="Times New Roman" w:hAnsi="Times New Roman" w:eastAsia="黑体" w:cs="黑体"/>
          <w:kern w:val="2"/>
          <w:sz w:val="32"/>
          <w:szCs w:val="32"/>
        </w:rPr>
      </w:pPr>
      <w:r>
        <w:rPr>
          <w:rFonts w:hint="eastAsia" w:ascii="Times New Roman" w:hAnsi="Times New Roman" w:eastAsia="黑体" w:cs="黑体"/>
          <w:kern w:val="2"/>
          <w:sz w:val="32"/>
          <w:szCs w:val="32"/>
        </w:rPr>
        <w:t>参评社会组织名称:</w:t>
      </w:r>
    </w:p>
    <w:p w14:paraId="70E56E24">
      <w:pPr>
        <w:kinsoku/>
        <w:autoSpaceDE/>
        <w:autoSpaceDN/>
        <w:adjustRightInd/>
        <w:snapToGrid/>
        <w:spacing w:line="540" w:lineRule="atLeast"/>
        <w:ind w:firstLine="640" w:firstLineChars="200"/>
        <w:jc w:val="both"/>
        <w:rPr>
          <w:rFonts w:ascii="Times New Roman" w:hAnsi="Times New Roman" w:eastAsia="宋体" w:cs="Times New Roman"/>
          <w:kern w:val="2"/>
          <w:sz w:val="32"/>
          <w:szCs w:val="32"/>
        </w:rPr>
      </w:pPr>
    </w:p>
    <w:p w14:paraId="4677CB5D">
      <w:pPr>
        <w:kinsoku/>
        <w:autoSpaceDE/>
        <w:autoSpaceDN/>
        <w:adjustRightInd/>
        <w:snapToGrid/>
        <w:spacing w:line="520" w:lineRule="exact"/>
        <w:ind w:firstLine="640" w:firstLineChars="200"/>
        <w:jc w:val="both"/>
        <w:rPr>
          <w:rFonts w:ascii="Times New Roman" w:hAnsi="Times New Roman" w:eastAsia="仿宋_GB2312" w:cs="仿宋_GB2312"/>
          <w:kern w:val="2"/>
          <w:sz w:val="32"/>
          <w:szCs w:val="32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</w:rPr>
        <w:t>1.对党建工作的评价：</w:t>
      </w:r>
    </w:p>
    <w:p w14:paraId="78E698A0">
      <w:pPr>
        <w:kinsoku/>
        <w:autoSpaceDE/>
        <w:autoSpaceDN/>
        <w:adjustRightInd/>
        <w:snapToGrid/>
        <w:spacing w:line="520" w:lineRule="exact"/>
        <w:ind w:firstLine="640" w:firstLineChars="200"/>
        <w:jc w:val="both"/>
        <w:rPr>
          <w:rFonts w:ascii="Times New Roman" w:hAnsi="Times New Roman" w:eastAsia="仿宋_GB2312" w:cs="仿宋_GB2312"/>
          <w:kern w:val="2"/>
          <w:sz w:val="32"/>
          <w:szCs w:val="32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</w:rPr>
        <w:t>□好   □较好    □一般    □差</w:t>
      </w:r>
    </w:p>
    <w:p w14:paraId="13248082">
      <w:pPr>
        <w:kinsoku/>
        <w:autoSpaceDE/>
        <w:autoSpaceDN/>
        <w:adjustRightInd/>
        <w:snapToGrid/>
        <w:spacing w:line="520" w:lineRule="exact"/>
        <w:ind w:firstLine="640" w:firstLineChars="200"/>
        <w:jc w:val="both"/>
        <w:rPr>
          <w:rFonts w:ascii="Times New Roman" w:hAnsi="Times New Roman" w:eastAsia="仿宋_GB2312" w:cs="仿宋_GB2312"/>
          <w:kern w:val="2"/>
          <w:sz w:val="32"/>
          <w:szCs w:val="32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</w:rPr>
        <w:t>2.对领导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kern w:val="2"/>
          <w:sz w:val="32"/>
          <w:szCs w:val="32"/>
        </w:rPr>
        <w:t>班子建设的评价：</w:t>
      </w:r>
    </w:p>
    <w:p w14:paraId="36364413">
      <w:pPr>
        <w:kinsoku/>
        <w:autoSpaceDE/>
        <w:autoSpaceDN/>
        <w:adjustRightInd/>
        <w:snapToGrid/>
        <w:spacing w:line="520" w:lineRule="exact"/>
        <w:ind w:firstLine="640" w:firstLineChars="200"/>
        <w:jc w:val="both"/>
        <w:rPr>
          <w:rFonts w:ascii="Times New Roman" w:hAnsi="Times New Roman" w:eastAsia="仿宋_GB2312" w:cs="仿宋_GB2312"/>
          <w:kern w:val="2"/>
          <w:sz w:val="32"/>
          <w:szCs w:val="32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</w:rPr>
        <w:t xml:space="preserve">□好   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eastAsia="zh-CN"/>
        </w:rPr>
        <w:t>□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</w:rPr>
        <w:t>较好    □一般    □差</w:t>
      </w:r>
    </w:p>
    <w:p w14:paraId="626FE2C9">
      <w:pPr>
        <w:kinsoku/>
        <w:autoSpaceDE/>
        <w:autoSpaceDN/>
        <w:adjustRightInd/>
        <w:snapToGrid/>
        <w:spacing w:line="520" w:lineRule="exact"/>
        <w:ind w:firstLine="640" w:firstLineChars="200"/>
        <w:jc w:val="both"/>
        <w:rPr>
          <w:rFonts w:ascii="Times New Roman" w:hAnsi="Times New Roman" w:eastAsia="仿宋_GB2312" w:cs="仿宋_GB2312"/>
          <w:kern w:val="2"/>
          <w:sz w:val="32"/>
          <w:szCs w:val="32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</w:rPr>
        <w:t>3.对内部管理的评价：</w:t>
      </w:r>
    </w:p>
    <w:p w14:paraId="6123A74C">
      <w:pPr>
        <w:kinsoku/>
        <w:autoSpaceDE/>
        <w:autoSpaceDN/>
        <w:adjustRightInd/>
        <w:snapToGrid/>
        <w:spacing w:line="520" w:lineRule="exact"/>
        <w:ind w:firstLine="640" w:firstLineChars="200"/>
        <w:jc w:val="both"/>
        <w:rPr>
          <w:rFonts w:ascii="Times New Roman" w:hAnsi="Times New Roman" w:eastAsia="仿宋_GB2312" w:cs="仿宋_GB2312"/>
          <w:kern w:val="2"/>
          <w:sz w:val="32"/>
          <w:szCs w:val="32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</w:rPr>
        <w:t>□好   □较好    □一般    □差</w:t>
      </w:r>
    </w:p>
    <w:p w14:paraId="07B1EB8C">
      <w:pPr>
        <w:kinsoku/>
        <w:autoSpaceDE/>
        <w:autoSpaceDN/>
        <w:adjustRightInd/>
        <w:snapToGrid/>
        <w:spacing w:line="520" w:lineRule="exact"/>
        <w:ind w:firstLine="640" w:firstLineChars="200"/>
        <w:jc w:val="both"/>
        <w:rPr>
          <w:rFonts w:ascii="Times New Roman" w:hAnsi="Times New Roman" w:eastAsia="仿宋_GB2312" w:cs="仿宋_GB2312"/>
          <w:kern w:val="2"/>
          <w:sz w:val="32"/>
          <w:szCs w:val="32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</w:rPr>
        <w:t>4.对工作绩效和发挥作用的评价：</w:t>
      </w:r>
    </w:p>
    <w:p w14:paraId="125DB560">
      <w:pPr>
        <w:kinsoku/>
        <w:autoSpaceDE/>
        <w:autoSpaceDN/>
        <w:adjustRightInd/>
        <w:snapToGrid/>
        <w:spacing w:line="520" w:lineRule="exact"/>
        <w:ind w:firstLine="640" w:firstLineChars="200"/>
        <w:jc w:val="both"/>
        <w:rPr>
          <w:rFonts w:ascii="Times New Roman" w:hAnsi="Times New Roman" w:eastAsia="仿宋_GB2312" w:cs="仿宋_GB2312"/>
          <w:kern w:val="2"/>
          <w:sz w:val="32"/>
          <w:szCs w:val="32"/>
        </w:rPr>
      </w:pPr>
      <w:r>
        <w:rPr>
          <w:rFonts w:hint="default" w:ascii="Times New Roman" w:hAnsi="Times New Roman" w:eastAsia="仿宋_GB2312" w:cs="仿宋_GB2312"/>
          <w:kern w:val="2"/>
          <w:sz w:val="32"/>
          <w:szCs w:val="32"/>
          <w:lang w:val="en-US"/>
        </w:rPr>
        <w:t>□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</w:rPr>
        <w:t>好   □较好    □一般    □差</w:t>
      </w:r>
    </w:p>
    <w:p w14:paraId="46ADD217">
      <w:pPr>
        <w:kinsoku/>
        <w:autoSpaceDE/>
        <w:autoSpaceDN/>
        <w:adjustRightInd/>
        <w:snapToGrid/>
        <w:spacing w:line="520" w:lineRule="exact"/>
        <w:ind w:firstLine="640" w:firstLineChars="200"/>
        <w:jc w:val="both"/>
        <w:rPr>
          <w:rFonts w:ascii="Times New Roman" w:hAnsi="Times New Roman" w:eastAsia="仿宋_GB2312" w:cs="仿宋_GB2312"/>
          <w:kern w:val="2"/>
          <w:sz w:val="32"/>
          <w:szCs w:val="32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</w:rPr>
        <w:t>5.对社会影响的评价：</w:t>
      </w:r>
    </w:p>
    <w:p w14:paraId="610D054A">
      <w:pPr>
        <w:kinsoku/>
        <w:autoSpaceDE/>
        <w:autoSpaceDN/>
        <w:adjustRightInd/>
        <w:snapToGrid/>
        <w:spacing w:line="520" w:lineRule="exact"/>
        <w:ind w:firstLine="640" w:firstLineChars="200"/>
        <w:jc w:val="both"/>
        <w:rPr>
          <w:rFonts w:ascii="Times New Roman" w:hAnsi="Times New Roman" w:eastAsia="仿宋_GB2312" w:cs="仿宋_GB2312"/>
          <w:kern w:val="2"/>
          <w:sz w:val="32"/>
          <w:szCs w:val="32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</w:rPr>
        <w:t>□好   □较好    □一般    □差</w:t>
      </w:r>
    </w:p>
    <w:p w14:paraId="0A9F9EA6">
      <w:pPr>
        <w:kinsoku/>
        <w:autoSpaceDE/>
        <w:autoSpaceDN/>
        <w:adjustRightInd/>
        <w:snapToGrid/>
        <w:spacing w:line="520" w:lineRule="exact"/>
        <w:ind w:firstLine="640" w:firstLineChars="200"/>
        <w:jc w:val="both"/>
        <w:rPr>
          <w:rFonts w:ascii="Times New Roman" w:hAnsi="Times New Roman" w:eastAsia="黑体" w:cs="黑体"/>
          <w:kern w:val="2"/>
          <w:sz w:val="32"/>
          <w:szCs w:val="32"/>
        </w:rPr>
      </w:pPr>
      <w:r>
        <w:rPr>
          <w:rFonts w:hint="eastAsia" w:ascii="Times New Roman" w:hAnsi="Times New Roman" w:eastAsia="黑体" w:cs="黑体"/>
          <w:kern w:val="2"/>
          <w:sz w:val="32"/>
          <w:szCs w:val="32"/>
        </w:rPr>
        <w:t>综合评价：</w:t>
      </w:r>
    </w:p>
    <w:p w14:paraId="20BA362B">
      <w:pPr>
        <w:kinsoku/>
        <w:autoSpaceDE/>
        <w:autoSpaceDN/>
        <w:adjustRightInd/>
        <w:snapToGrid/>
        <w:spacing w:line="520" w:lineRule="exact"/>
        <w:ind w:firstLine="640" w:firstLineChars="200"/>
        <w:jc w:val="both"/>
        <w:rPr>
          <w:rFonts w:ascii="Times New Roman" w:hAnsi="Times New Roman" w:eastAsia="仿宋_GB2312" w:cs="仿宋_GB2312"/>
          <w:kern w:val="2"/>
          <w:sz w:val="32"/>
          <w:szCs w:val="32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</w:rPr>
        <w:t>□好   □较好    □一般    □差</w:t>
      </w:r>
    </w:p>
    <w:p w14:paraId="3214CDD0">
      <w:pPr>
        <w:kinsoku/>
        <w:autoSpaceDE/>
        <w:autoSpaceDN/>
        <w:adjustRightInd/>
        <w:snapToGrid/>
        <w:spacing w:line="520" w:lineRule="exact"/>
        <w:ind w:firstLine="640" w:firstLineChars="200"/>
        <w:jc w:val="both"/>
        <w:rPr>
          <w:rFonts w:ascii="Times New Roman" w:hAnsi="Times New Roman" w:eastAsia="仿宋_GB2312" w:cs="仿宋_GB2312"/>
          <w:kern w:val="2"/>
          <w:sz w:val="32"/>
          <w:szCs w:val="32"/>
        </w:rPr>
      </w:pPr>
    </w:p>
    <w:p w14:paraId="2631ED22">
      <w:pPr>
        <w:kinsoku/>
        <w:autoSpaceDE/>
        <w:autoSpaceDN/>
        <w:adjustRightInd/>
        <w:snapToGrid/>
        <w:spacing w:line="520" w:lineRule="exact"/>
        <w:ind w:firstLine="640" w:firstLineChars="200"/>
        <w:jc w:val="both"/>
        <w:rPr>
          <w:rFonts w:ascii="Times New Roman" w:hAnsi="Times New Roman" w:eastAsia="仿宋_GB2312" w:cs="仿宋_GB2312"/>
          <w:kern w:val="2"/>
          <w:sz w:val="32"/>
          <w:szCs w:val="32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</w:rPr>
        <w:t xml:space="preserve">             业务主管单位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/>
        </w:rPr>
        <w:t>行业管理部门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</w:rPr>
        <w:t>（盖章）</w:t>
      </w:r>
    </w:p>
    <w:p w14:paraId="2E10BA6A">
      <w:pPr>
        <w:kinsoku/>
        <w:autoSpaceDE/>
        <w:autoSpaceDN/>
        <w:adjustRightInd/>
        <w:snapToGrid/>
        <w:spacing w:line="520" w:lineRule="exact"/>
        <w:ind w:firstLine="4800" w:firstLineChars="1500"/>
        <w:jc w:val="both"/>
        <w:rPr>
          <w:rFonts w:ascii="Times New Roman" w:hAnsi="Times New Roman" w:eastAsia="仿宋_GB2312" w:cs="仿宋_GB2312"/>
          <w:kern w:val="2"/>
          <w:sz w:val="32"/>
          <w:szCs w:val="32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</w:rPr>
        <w:t>年   月   日</w:t>
      </w:r>
    </w:p>
    <w:p w14:paraId="14F65C3C">
      <w:pPr>
        <w:kinsoku/>
        <w:autoSpaceDE/>
        <w:autoSpaceDN/>
        <w:adjustRightInd/>
        <w:snapToGrid/>
        <w:spacing w:line="540" w:lineRule="atLeast"/>
        <w:ind w:firstLine="640" w:firstLineChars="200"/>
        <w:jc w:val="both"/>
        <w:rPr>
          <w:rFonts w:ascii="Times New Roman" w:hAnsi="Times New Roman" w:eastAsia="宋体" w:cs="Times New Roman"/>
          <w:kern w:val="2"/>
          <w:sz w:val="32"/>
          <w:szCs w:val="32"/>
        </w:rPr>
      </w:pPr>
    </w:p>
    <w:p w14:paraId="62003BC1">
      <w:pPr>
        <w:widowControl w:val="0"/>
        <w:kinsoku/>
        <w:autoSpaceDE/>
        <w:autoSpaceDN/>
        <w:spacing w:line="520" w:lineRule="exact"/>
        <w:ind w:firstLine="560" w:firstLineChars="200"/>
        <w:jc w:val="both"/>
        <w:rPr>
          <w:rFonts w:ascii="Times New Roman" w:hAnsi="Times New Roman" w:eastAsia="楷体_GB2312" w:cs="黑体"/>
          <w:kern w:val="2"/>
          <w:sz w:val="32"/>
          <w:szCs w:val="32"/>
        </w:rPr>
      </w:pPr>
      <w:r>
        <w:rPr>
          <w:rFonts w:hint="eastAsia" w:ascii="Times New Roman" w:hAnsi="Times New Roman" w:eastAsia="楷体_GB2312" w:cs="宋体"/>
          <w:kern w:val="2"/>
          <w:sz w:val="28"/>
          <w:szCs w:val="28"/>
        </w:rPr>
        <w:t>说明：此表由参评社会组织提请业务主管单位</w:t>
      </w:r>
      <w:r>
        <w:rPr>
          <w:rFonts w:hint="eastAsia" w:ascii="Times New Roman" w:hAnsi="Times New Roman" w:eastAsia="楷体_GB2312" w:cs="宋体"/>
          <w:kern w:val="2"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楷体_GB2312" w:cs="宋体"/>
          <w:kern w:val="2"/>
          <w:sz w:val="28"/>
          <w:szCs w:val="28"/>
          <w:lang w:val="en-US" w:eastAsia="zh-CN"/>
        </w:rPr>
        <w:t>行业管理部门</w:t>
      </w:r>
      <w:r>
        <w:rPr>
          <w:rFonts w:hint="eastAsia" w:ascii="Times New Roman" w:hAnsi="Times New Roman" w:eastAsia="楷体_GB2312" w:cs="宋体"/>
          <w:kern w:val="2"/>
          <w:sz w:val="28"/>
          <w:szCs w:val="28"/>
          <w:lang w:eastAsia="zh-CN"/>
        </w:rPr>
        <w:t>）</w:t>
      </w:r>
      <w:r>
        <w:rPr>
          <w:rFonts w:hint="eastAsia" w:ascii="Times New Roman" w:hAnsi="Times New Roman" w:eastAsia="楷体_GB2312" w:cs="宋体"/>
          <w:kern w:val="2"/>
          <w:sz w:val="28"/>
          <w:szCs w:val="28"/>
        </w:rPr>
        <w:t>作出评价，并</w:t>
      </w:r>
      <w:r>
        <w:rPr>
          <w:rFonts w:hint="eastAsia" w:ascii="Times New Roman" w:hAnsi="Times New Roman" w:eastAsia="楷体_GB2312" w:cs="宋体"/>
          <w:kern w:val="2"/>
          <w:sz w:val="28"/>
          <w:szCs w:val="28"/>
          <w:lang w:val="en-US" w:eastAsia="zh-CN"/>
        </w:rPr>
        <w:t>提交</w:t>
      </w:r>
      <w:r>
        <w:rPr>
          <w:rFonts w:hint="eastAsia" w:ascii="Times New Roman" w:hAnsi="Times New Roman" w:eastAsia="楷体_GB2312" w:cs="宋体"/>
          <w:kern w:val="2"/>
          <w:sz w:val="28"/>
          <w:szCs w:val="28"/>
        </w:rPr>
        <w:t>评估委员会。</w:t>
      </w:r>
    </w:p>
    <w:p w14:paraId="63C3E8C9">
      <w:pPr>
        <w:spacing w:line="0" w:lineRule="atLeast"/>
        <w:rPr>
          <w:rFonts w:ascii="Times New Roman" w:hAnsi="Times New Roman" w:eastAsia="黑体" w:cs="黑体"/>
          <w:sz w:val="2"/>
          <w:szCs w:val="2"/>
        </w:rPr>
      </w:pPr>
    </w:p>
    <w:p w14:paraId="04D024C4">
      <w:pPr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3F4EAB"/>
    <w:rsid w:val="0B220922"/>
    <w:rsid w:val="0B375192"/>
    <w:rsid w:val="0D9C49BC"/>
    <w:rsid w:val="0E6179B4"/>
    <w:rsid w:val="16EA332D"/>
    <w:rsid w:val="18187335"/>
    <w:rsid w:val="1A9133CF"/>
    <w:rsid w:val="250815A7"/>
    <w:rsid w:val="28072F22"/>
    <w:rsid w:val="35944047"/>
    <w:rsid w:val="38B93DC5"/>
    <w:rsid w:val="3E42660A"/>
    <w:rsid w:val="456A0921"/>
    <w:rsid w:val="5F4230BA"/>
    <w:rsid w:val="6105554A"/>
    <w:rsid w:val="6DCF3167"/>
    <w:rsid w:val="71984A35"/>
    <w:rsid w:val="7CA12173"/>
    <w:rsid w:val="7CB01053"/>
    <w:rsid w:val="F73F4EAB"/>
    <w:rsid w:val="F7BBE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</w:pPr>
    <w:rPr>
      <w:rFonts w:ascii="Arial" w:hAnsi="Arial" w:eastAsia="Arial" w:cs="Arial"/>
      <w:color w:val="000000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216</Words>
  <Characters>221</Characters>
  <Lines>0</Lines>
  <Paragraphs>0</Paragraphs>
  <TotalTime>0</TotalTime>
  <ScaleCrop>false</ScaleCrop>
  <LinksUpToDate>false</LinksUpToDate>
  <CharactersWithSpaces>306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2026-05-30T01:31:00Z</dcterms:created>
  <dc:creator>user</dc:creator>
  <cp:lastModifiedBy>MM～Jiao</cp:lastModifiedBy>
  <dcterms:modified xsi:type="dcterms:W3CDTF">2026-06-16T02:32:25Z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4BCCA13347D54C91B2CEEF0FAFA374BB_13</vt:lpwstr>
  </property>
  <property fmtid="{D5CDD505-2E9C-101B-9397-08002B2CF9AE}" pid="4" name="KSOTemplateDocerSaveRecord">
    <vt:lpwstr>eyJoZGlkIjoiOTM4MGQyZTcwNWZmZTBhYjgzMmJkNDJiY2JmY2ZkNmEiLCJ1c2VySWQiOiI0Njk3NTgwNTkifQ==</vt:lpwstr>
  </property>
</Properties>
</file>