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C09" w:rsidRPr="00D26E13" w:rsidRDefault="00D26E13" w:rsidP="00D26E13">
      <w:pPr>
        <w:spacing w:line="360" w:lineRule="auto"/>
        <w:rPr>
          <w:szCs w:val="32"/>
        </w:rPr>
      </w:pPr>
      <w:r w:rsidRPr="00D26E13">
        <w:rPr>
          <w:rFonts w:hint="eastAsia"/>
          <w:szCs w:val="32"/>
        </w:rPr>
        <w:t>附件</w:t>
      </w:r>
      <w:r w:rsidRPr="00D26E13">
        <w:rPr>
          <w:rFonts w:hint="eastAsia"/>
          <w:szCs w:val="32"/>
        </w:rPr>
        <w:t>2</w:t>
      </w:r>
    </w:p>
    <w:p w:rsidR="00CD7C09" w:rsidRPr="00D74BCF" w:rsidRDefault="00CD7C09" w:rsidP="00D26E13">
      <w:pPr>
        <w:spacing w:line="360" w:lineRule="auto"/>
        <w:jc w:val="center"/>
        <w:rPr>
          <w:b/>
          <w:szCs w:val="32"/>
        </w:rPr>
      </w:pPr>
      <w:r w:rsidRPr="00D26E13">
        <w:rPr>
          <w:rFonts w:ascii="方正小标宋简体" w:eastAsia="方正小标宋简体"/>
          <w:sz w:val="44"/>
          <w:szCs w:val="44"/>
        </w:rPr>
        <w:t>企业知识产权贯标认证后补助</w:t>
      </w:r>
      <w:r w:rsidR="00D26E13" w:rsidRPr="00C941AD">
        <w:rPr>
          <w:rFonts w:ascii="方正小标宋简体" w:eastAsia="方正小标宋简体" w:hint="eastAsia"/>
          <w:sz w:val="44"/>
          <w:szCs w:val="44"/>
        </w:rPr>
        <w:t>申报指南</w:t>
      </w:r>
    </w:p>
    <w:p w:rsidR="00D26E13" w:rsidRDefault="00D26E13" w:rsidP="00CD7C09">
      <w:pPr>
        <w:spacing w:line="360" w:lineRule="auto"/>
        <w:ind w:firstLineChars="200" w:firstLine="640"/>
        <w:rPr>
          <w:szCs w:val="32"/>
        </w:rPr>
      </w:pPr>
    </w:p>
    <w:p w:rsidR="00D26E13" w:rsidRPr="00C941AD" w:rsidRDefault="00D26E13" w:rsidP="00D26E13">
      <w:pPr>
        <w:ind w:firstLineChars="200" w:firstLine="640"/>
        <w:rPr>
          <w:szCs w:val="32"/>
        </w:rPr>
      </w:pPr>
      <w:r w:rsidRPr="00C941AD">
        <w:rPr>
          <w:rFonts w:ascii="黑体" w:eastAsia="黑体" w:hAnsi="黑体" w:hint="eastAsia"/>
          <w:szCs w:val="32"/>
        </w:rPr>
        <w:t>一、项目名称：</w:t>
      </w:r>
      <w:r w:rsidRPr="00D26E13">
        <w:rPr>
          <w:szCs w:val="32"/>
        </w:rPr>
        <w:t>企业知识产权贯标认证后补助</w:t>
      </w:r>
    </w:p>
    <w:p w:rsidR="00D26E13" w:rsidRPr="00C941AD" w:rsidRDefault="00D26E13" w:rsidP="00D26E13">
      <w:pPr>
        <w:ind w:firstLineChars="200" w:firstLine="640"/>
        <w:rPr>
          <w:rFonts w:ascii="黑体" w:eastAsia="黑体" w:hAnsi="黑体"/>
          <w:szCs w:val="32"/>
        </w:rPr>
      </w:pPr>
      <w:r w:rsidRPr="00C941AD">
        <w:rPr>
          <w:rFonts w:ascii="黑体" w:eastAsia="黑体" w:hAnsi="黑体" w:hint="eastAsia"/>
          <w:szCs w:val="32"/>
        </w:rPr>
        <w:t>二、</w:t>
      </w:r>
      <w:r w:rsidRPr="00C941AD">
        <w:rPr>
          <w:rFonts w:ascii="黑体" w:eastAsia="黑体" w:hAnsi="黑体"/>
          <w:szCs w:val="32"/>
        </w:rPr>
        <w:t>项目目标</w:t>
      </w:r>
    </w:p>
    <w:p w:rsidR="00D26E13" w:rsidRPr="00C941AD" w:rsidRDefault="00D26E13" w:rsidP="00D26E13">
      <w:pPr>
        <w:ind w:firstLineChars="200" w:firstLine="640"/>
        <w:rPr>
          <w:szCs w:val="32"/>
        </w:rPr>
      </w:pPr>
      <w:r w:rsidRPr="00C941AD">
        <w:rPr>
          <w:rFonts w:hint="eastAsia"/>
          <w:szCs w:val="32"/>
        </w:rPr>
        <w:t>引导我市</w:t>
      </w:r>
      <w:r w:rsidR="00965AF3" w:rsidRPr="00D74BCF">
        <w:rPr>
          <w:szCs w:val="32"/>
        </w:rPr>
        <w:t>企业通过贯标认证，总结贯标工作经验，并按照</w:t>
      </w:r>
      <w:r w:rsidR="00965AF3" w:rsidRPr="00D74BCF">
        <w:rPr>
          <w:szCs w:val="32"/>
        </w:rPr>
        <w:t>GB/T 29490-2013</w:t>
      </w:r>
      <w:r w:rsidR="00965AF3" w:rsidRPr="00D74BCF">
        <w:rPr>
          <w:szCs w:val="32"/>
        </w:rPr>
        <w:t>标准的要求持续运行。</w:t>
      </w:r>
    </w:p>
    <w:p w:rsidR="00D26E13" w:rsidRPr="00C941AD" w:rsidRDefault="00D26E13" w:rsidP="00D44F8A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Cs w:val="32"/>
        </w:rPr>
      </w:pPr>
      <w:r w:rsidRPr="00C941AD">
        <w:rPr>
          <w:rFonts w:ascii="黑体" w:eastAsia="黑体" w:hAnsi="黑体" w:hint="eastAsia"/>
          <w:szCs w:val="32"/>
        </w:rPr>
        <w:t>三、</w:t>
      </w:r>
      <w:r w:rsidRPr="00C941AD">
        <w:rPr>
          <w:rFonts w:ascii="黑体" w:eastAsia="黑体" w:hAnsi="黑体"/>
          <w:szCs w:val="32"/>
        </w:rPr>
        <w:t>申报主体</w:t>
      </w:r>
    </w:p>
    <w:p w:rsidR="00D26E13" w:rsidRDefault="00D26E13" w:rsidP="00D44F8A">
      <w:pPr>
        <w:adjustRightInd w:val="0"/>
        <w:snapToGrid w:val="0"/>
        <w:spacing w:line="360" w:lineRule="auto"/>
        <w:ind w:firstLineChars="200" w:firstLine="640"/>
        <w:rPr>
          <w:szCs w:val="32"/>
        </w:rPr>
      </w:pPr>
      <w:r w:rsidRPr="00C941AD">
        <w:rPr>
          <w:rFonts w:hint="eastAsia"/>
          <w:szCs w:val="32"/>
        </w:rPr>
        <w:t>在</w:t>
      </w:r>
      <w:r w:rsidRPr="00C941AD">
        <w:rPr>
          <w:rFonts w:hint="eastAsia"/>
          <w:szCs w:val="32"/>
        </w:rPr>
        <w:t>201</w:t>
      </w:r>
      <w:r w:rsidR="00965AF3">
        <w:rPr>
          <w:rFonts w:hint="eastAsia"/>
          <w:szCs w:val="32"/>
        </w:rPr>
        <w:t>8</w:t>
      </w:r>
      <w:r w:rsidRPr="00C941AD">
        <w:rPr>
          <w:rFonts w:hint="eastAsia"/>
          <w:szCs w:val="32"/>
        </w:rPr>
        <w:t>年</w:t>
      </w:r>
      <w:r w:rsidR="00376BCF">
        <w:rPr>
          <w:rFonts w:hint="eastAsia"/>
          <w:szCs w:val="32"/>
        </w:rPr>
        <w:t>内</w:t>
      </w:r>
      <w:r w:rsidR="00965AF3" w:rsidRPr="00D74BCF">
        <w:rPr>
          <w:szCs w:val="32"/>
        </w:rPr>
        <w:t>通过《企业知识产权管理规范》（</w:t>
      </w:r>
      <w:r w:rsidR="00965AF3" w:rsidRPr="00D74BCF">
        <w:rPr>
          <w:szCs w:val="32"/>
        </w:rPr>
        <w:t>GB/T 29490-2013</w:t>
      </w:r>
      <w:r w:rsidR="00965AF3" w:rsidRPr="00D74BCF">
        <w:rPr>
          <w:szCs w:val="32"/>
        </w:rPr>
        <w:t>）国家标准认证</w:t>
      </w:r>
      <w:r w:rsidR="00376BCF">
        <w:rPr>
          <w:rFonts w:hint="eastAsia"/>
          <w:szCs w:val="32"/>
        </w:rPr>
        <w:t>，且</w:t>
      </w:r>
      <w:r w:rsidR="00376BCF">
        <w:rPr>
          <w:rFonts w:hint="eastAsia"/>
          <w:szCs w:val="32"/>
        </w:rPr>
        <w:t>2018</w:t>
      </w:r>
      <w:r w:rsidR="00376BCF">
        <w:rPr>
          <w:rFonts w:hint="eastAsia"/>
          <w:szCs w:val="32"/>
        </w:rPr>
        <w:t>年度发明专利申请</w:t>
      </w:r>
      <w:r w:rsidR="00376BCF">
        <w:rPr>
          <w:rFonts w:hint="eastAsia"/>
          <w:szCs w:val="32"/>
        </w:rPr>
        <w:t>5</w:t>
      </w:r>
      <w:r w:rsidR="00376BCF">
        <w:rPr>
          <w:rFonts w:hint="eastAsia"/>
          <w:szCs w:val="32"/>
        </w:rPr>
        <w:t>件以上（不含</w:t>
      </w:r>
      <w:r w:rsidR="00376BCF">
        <w:rPr>
          <w:rFonts w:hint="eastAsia"/>
          <w:szCs w:val="32"/>
        </w:rPr>
        <w:t>5</w:t>
      </w:r>
      <w:r w:rsidR="00376BCF">
        <w:rPr>
          <w:rFonts w:hint="eastAsia"/>
          <w:szCs w:val="32"/>
        </w:rPr>
        <w:t>件）</w:t>
      </w:r>
      <w:r w:rsidR="00965AF3" w:rsidRPr="00D74BCF">
        <w:rPr>
          <w:szCs w:val="32"/>
        </w:rPr>
        <w:t>的</w:t>
      </w:r>
      <w:r w:rsidR="00965AF3" w:rsidRPr="00C941AD">
        <w:rPr>
          <w:rFonts w:hint="eastAsia"/>
          <w:szCs w:val="32"/>
        </w:rPr>
        <w:t>江门市辖区内</w:t>
      </w:r>
      <w:r w:rsidR="00965AF3" w:rsidRPr="00D74BCF">
        <w:rPr>
          <w:szCs w:val="32"/>
        </w:rPr>
        <w:t>企业</w:t>
      </w:r>
      <w:r w:rsidRPr="00C941AD">
        <w:rPr>
          <w:rFonts w:hint="eastAsia"/>
          <w:szCs w:val="32"/>
        </w:rPr>
        <w:t>。</w:t>
      </w:r>
      <w:proofErr w:type="gramStart"/>
      <w:r w:rsidR="00376BCF">
        <w:rPr>
          <w:rFonts w:hint="eastAsia"/>
          <w:szCs w:val="32"/>
        </w:rPr>
        <w:t>企业需已在</w:t>
      </w:r>
      <w:proofErr w:type="gramEnd"/>
      <w:r w:rsidR="00376BCF">
        <w:rPr>
          <w:rFonts w:hint="eastAsia"/>
          <w:szCs w:val="32"/>
        </w:rPr>
        <w:t>广东省知识产权贯</w:t>
      </w:r>
      <w:proofErr w:type="gramStart"/>
      <w:r w:rsidR="00376BCF">
        <w:rPr>
          <w:rFonts w:hint="eastAsia"/>
          <w:szCs w:val="32"/>
        </w:rPr>
        <w:t>标服务</w:t>
      </w:r>
      <w:proofErr w:type="gramEnd"/>
      <w:r w:rsidR="00376BCF">
        <w:rPr>
          <w:rFonts w:hint="eastAsia"/>
          <w:szCs w:val="32"/>
        </w:rPr>
        <w:t>平台登记备案。</w:t>
      </w:r>
    </w:p>
    <w:p w:rsidR="00D26E13" w:rsidRPr="00C941AD" w:rsidRDefault="00D26E13" w:rsidP="00D44F8A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Cs w:val="32"/>
        </w:rPr>
      </w:pPr>
      <w:r w:rsidRPr="00C941AD">
        <w:rPr>
          <w:rFonts w:ascii="黑体" w:eastAsia="黑体" w:hAnsi="黑体" w:hint="eastAsia"/>
          <w:szCs w:val="32"/>
        </w:rPr>
        <w:t>四、资助标准</w:t>
      </w:r>
    </w:p>
    <w:p w:rsidR="00D26E13" w:rsidRDefault="007D4193" w:rsidP="00D44F8A">
      <w:pPr>
        <w:adjustRightInd w:val="0"/>
        <w:snapToGrid w:val="0"/>
        <w:spacing w:line="360" w:lineRule="auto"/>
        <w:ind w:firstLineChars="200" w:firstLine="640"/>
        <w:rPr>
          <w:szCs w:val="32"/>
        </w:rPr>
      </w:pPr>
      <w:r>
        <w:rPr>
          <w:rFonts w:hint="eastAsia"/>
          <w:szCs w:val="32"/>
        </w:rPr>
        <w:t>每家企业</w:t>
      </w:r>
      <w:bookmarkStart w:id="0" w:name="_GoBack"/>
      <w:bookmarkEnd w:id="0"/>
      <w:r w:rsidR="00D26E13" w:rsidRPr="00C941AD">
        <w:rPr>
          <w:rFonts w:hint="eastAsia"/>
          <w:szCs w:val="32"/>
        </w:rPr>
        <w:t>资助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万元。</w:t>
      </w:r>
    </w:p>
    <w:p w:rsidR="005B26B3" w:rsidRDefault="00D26E13" w:rsidP="005B26B3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Cs w:val="32"/>
        </w:rPr>
      </w:pPr>
      <w:r w:rsidRPr="00C941AD">
        <w:rPr>
          <w:rFonts w:ascii="黑体" w:eastAsia="黑体" w:hAnsi="黑体" w:hint="eastAsia"/>
          <w:szCs w:val="32"/>
        </w:rPr>
        <w:t>五</w:t>
      </w:r>
      <w:r w:rsidRPr="00C941AD">
        <w:rPr>
          <w:rFonts w:ascii="黑体" w:eastAsia="黑体" w:hAnsi="黑体"/>
          <w:szCs w:val="32"/>
        </w:rPr>
        <w:t>、申报材料</w:t>
      </w:r>
    </w:p>
    <w:p w:rsidR="00D26E13" w:rsidRPr="00D44F8A" w:rsidRDefault="00376BCF" w:rsidP="005B26B3">
      <w:pPr>
        <w:adjustRightInd w:val="0"/>
        <w:snapToGrid w:val="0"/>
        <w:spacing w:line="360" w:lineRule="auto"/>
        <w:ind w:firstLineChars="200" w:firstLine="640"/>
        <w:rPr>
          <w:szCs w:val="32"/>
        </w:rPr>
      </w:pPr>
      <w:r>
        <w:rPr>
          <w:rFonts w:hint="eastAsia"/>
          <w:szCs w:val="32"/>
        </w:rPr>
        <w:t>（一）</w:t>
      </w:r>
      <w:r w:rsidR="00D44F8A">
        <w:rPr>
          <w:rFonts w:hint="eastAsia"/>
          <w:szCs w:val="32"/>
        </w:rPr>
        <w:t>《</w:t>
      </w:r>
      <w:r w:rsidR="00D44F8A" w:rsidRPr="00D44F8A">
        <w:rPr>
          <w:rFonts w:hint="eastAsia"/>
          <w:szCs w:val="32"/>
        </w:rPr>
        <w:t>江门市</w:t>
      </w:r>
      <w:r w:rsidR="00D44F8A" w:rsidRPr="00D44F8A">
        <w:rPr>
          <w:szCs w:val="32"/>
        </w:rPr>
        <w:t>企业知识产权</w:t>
      </w:r>
      <w:r w:rsidR="00D44F8A" w:rsidRPr="00D44F8A">
        <w:rPr>
          <w:rFonts w:hint="eastAsia"/>
          <w:szCs w:val="32"/>
        </w:rPr>
        <w:t>贯标</w:t>
      </w:r>
      <w:r w:rsidR="00D44F8A" w:rsidRPr="00D44F8A">
        <w:rPr>
          <w:szCs w:val="32"/>
        </w:rPr>
        <w:t>认证后补助</w:t>
      </w:r>
      <w:r w:rsidR="00D44F8A" w:rsidRPr="00D44F8A">
        <w:rPr>
          <w:rFonts w:hint="eastAsia"/>
          <w:szCs w:val="32"/>
        </w:rPr>
        <w:t>申请书</w:t>
      </w:r>
      <w:r w:rsidR="00D44F8A">
        <w:rPr>
          <w:rFonts w:hint="eastAsia"/>
          <w:szCs w:val="32"/>
        </w:rPr>
        <w:t>》；</w:t>
      </w:r>
    </w:p>
    <w:p w:rsidR="00376BCF" w:rsidRDefault="00376BCF" w:rsidP="00D44F8A">
      <w:pPr>
        <w:adjustRightInd w:val="0"/>
        <w:snapToGrid w:val="0"/>
        <w:spacing w:line="360" w:lineRule="auto"/>
        <w:ind w:firstLineChars="200" w:firstLine="640"/>
        <w:rPr>
          <w:szCs w:val="32"/>
        </w:rPr>
      </w:pPr>
      <w:r>
        <w:rPr>
          <w:rFonts w:hint="eastAsia"/>
          <w:szCs w:val="32"/>
        </w:rPr>
        <w:t>（二）企业</w:t>
      </w:r>
      <w:r w:rsidRPr="00C941AD">
        <w:rPr>
          <w:szCs w:val="32"/>
        </w:rPr>
        <w:t>营业执照加盖公章复印件</w:t>
      </w:r>
      <w:r>
        <w:rPr>
          <w:rFonts w:hint="eastAsia"/>
          <w:szCs w:val="32"/>
        </w:rPr>
        <w:t>；</w:t>
      </w:r>
    </w:p>
    <w:p w:rsidR="00376BCF" w:rsidRPr="00376BCF" w:rsidRDefault="00376BCF" w:rsidP="00D44F8A">
      <w:pPr>
        <w:adjustRightInd w:val="0"/>
        <w:snapToGrid w:val="0"/>
        <w:spacing w:line="360" w:lineRule="auto"/>
        <w:ind w:firstLineChars="200" w:firstLine="640"/>
        <w:rPr>
          <w:szCs w:val="32"/>
        </w:rPr>
      </w:pPr>
      <w:r>
        <w:rPr>
          <w:rFonts w:hint="eastAsia"/>
          <w:szCs w:val="32"/>
        </w:rPr>
        <w:t>（三）</w:t>
      </w:r>
      <w:r w:rsidRPr="00D74BCF">
        <w:rPr>
          <w:szCs w:val="32"/>
        </w:rPr>
        <w:t>GB/T 29490-2013</w:t>
      </w:r>
      <w:r w:rsidR="00D44F8A">
        <w:rPr>
          <w:szCs w:val="32"/>
        </w:rPr>
        <w:t>贯标认证证书加盖公章复印件</w:t>
      </w:r>
      <w:r w:rsidR="00D44F8A">
        <w:rPr>
          <w:rFonts w:hint="eastAsia"/>
          <w:szCs w:val="32"/>
        </w:rPr>
        <w:t>。</w:t>
      </w:r>
    </w:p>
    <w:p w:rsidR="00E17A89" w:rsidRPr="00D10F69" w:rsidRDefault="00E17A89" w:rsidP="00E17A89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Cs w:val="32"/>
        </w:rPr>
      </w:pPr>
      <w:r w:rsidRPr="00D10F69">
        <w:rPr>
          <w:rFonts w:ascii="黑体" w:eastAsia="黑体" w:hAnsi="黑体" w:hint="eastAsia"/>
          <w:szCs w:val="32"/>
        </w:rPr>
        <w:t>六、</w:t>
      </w:r>
      <w:r>
        <w:rPr>
          <w:rFonts w:ascii="黑体" w:eastAsia="黑体" w:hAnsi="黑体" w:hint="eastAsia"/>
          <w:szCs w:val="32"/>
        </w:rPr>
        <w:t>申报</w:t>
      </w:r>
      <w:r w:rsidRPr="00D10F69">
        <w:rPr>
          <w:rFonts w:ascii="黑体" w:eastAsia="黑体" w:hAnsi="黑体" w:hint="eastAsia"/>
          <w:szCs w:val="32"/>
        </w:rPr>
        <w:t>要求</w:t>
      </w:r>
    </w:p>
    <w:p w:rsidR="00E17A89" w:rsidRPr="00D10F69" w:rsidRDefault="00E17A89" w:rsidP="00E17A89">
      <w:pPr>
        <w:adjustRightInd w:val="0"/>
        <w:snapToGrid w:val="0"/>
        <w:spacing w:line="360" w:lineRule="auto"/>
        <w:ind w:firstLineChars="200" w:firstLine="640"/>
        <w:rPr>
          <w:szCs w:val="32"/>
        </w:rPr>
        <w:sectPr w:rsidR="00E17A89" w:rsidRPr="00D10F69" w:rsidSect="00524761"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  <w:r w:rsidRPr="00D10F69">
        <w:rPr>
          <w:szCs w:val="32"/>
        </w:rPr>
        <w:t>各申报单位将申报材料纸件（一式</w:t>
      </w:r>
      <w:r>
        <w:rPr>
          <w:rFonts w:hint="eastAsia"/>
          <w:szCs w:val="32"/>
        </w:rPr>
        <w:t>三</w:t>
      </w:r>
      <w:r w:rsidRPr="00D10F69">
        <w:rPr>
          <w:szCs w:val="32"/>
        </w:rPr>
        <w:t>份）提交至单位注册地的市（区）</w:t>
      </w:r>
      <w:r w:rsidRPr="00D10F69">
        <w:rPr>
          <w:rFonts w:hint="eastAsia"/>
          <w:szCs w:val="32"/>
        </w:rPr>
        <w:t>市场监督管理局</w:t>
      </w:r>
      <w:r w:rsidRPr="00D10F69">
        <w:rPr>
          <w:szCs w:val="32"/>
        </w:rPr>
        <w:t>。</w:t>
      </w:r>
    </w:p>
    <w:p w:rsidR="002D5711" w:rsidRDefault="002D5711" w:rsidP="002D5711">
      <w:pPr>
        <w:snapToGrid w:val="0"/>
        <w:spacing w:line="360" w:lineRule="auto"/>
        <w:jc w:val="left"/>
        <w:rPr>
          <w:rFonts w:ascii="仿宋_GB2312" w:hAnsi="黑体"/>
          <w:szCs w:val="44"/>
        </w:rPr>
      </w:pPr>
      <w:r w:rsidRPr="002D5711">
        <w:rPr>
          <w:rFonts w:ascii="仿宋_GB2312" w:hAnsi="黑体" w:hint="eastAsia"/>
          <w:szCs w:val="44"/>
        </w:rPr>
        <w:lastRenderedPageBreak/>
        <w:t>附件2-1</w:t>
      </w:r>
    </w:p>
    <w:p w:rsidR="0091083D" w:rsidRDefault="0091083D" w:rsidP="00D44F8A">
      <w:pPr>
        <w:snapToGrid w:val="0"/>
        <w:jc w:val="center"/>
        <w:rPr>
          <w:rFonts w:ascii="方正小标宋简体" w:eastAsia="方正小标宋简体" w:hAnsi="黑体"/>
          <w:sz w:val="48"/>
        </w:rPr>
      </w:pPr>
      <w:r w:rsidRPr="004167F9">
        <w:rPr>
          <w:rFonts w:ascii="方正小标宋简体" w:eastAsia="方正小标宋简体" w:hAnsi="黑体"/>
          <w:sz w:val="44"/>
          <w:szCs w:val="44"/>
        </w:rPr>
        <w:t>企业知识产权</w:t>
      </w:r>
      <w:r w:rsidR="002D5711">
        <w:rPr>
          <w:rFonts w:ascii="方正小标宋简体" w:eastAsia="方正小标宋简体" w:hAnsi="黑体" w:hint="eastAsia"/>
          <w:sz w:val="44"/>
          <w:szCs w:val="44"/>
        </w:rPr>
        <w:t>贯标</w:t>
      </w:r>
      <w:r w:rsidR="002D5711">
        <w:rPr>
          <w:rFonts w:ascii="方正小标宋简体" w:eastAsia="方正小标宋简体" w:hAnsi="黑体"/>
          <w:sz w:val="44"/>
          <w:szCs w:val="44"/>
        </w:rPr>
        <w:t>认证后补助</w:t>
      </w:r>
      <w:r>
        <w:rPr>
          <w:rFonts w:ascii="方正小标宋简体" w:eastAsia="方正小标宋简体" w:hAnsi="黑体" w:hint="eastAsia"/>
          <w:sz w:val="48"/>
        </w:rPr>
        <w:t>申</w:t>
      </w:r>
      <w:r w:rsidR="002D5711">
        <w:rPr>
          <w:rFonts w:ascii="方正小标宋简体" w:eastAsia="方正小标宋简体" w:hAnsi="黑体" w:hint="eastAsia"/>
          <w:sz w:val="48"/>
        </w:rPr>
        <w:t>请</w:t>
      </w:r>
      <w:r w:rsidR="00D44F8A">
        <w:rPr>
          <w:rFonts w:ascii="方正小标宋简体" w:eastAsia="方正小标宋简体" w:hAnsi="黑体" w:hint="eastAsia"/>
          <w:sz w:val="48"/>
        </w:rPr>
        <w:t>表</w:t>
      </w:r>
    </w:p>
    <w:p w:rsidR="00D44F8A" w:rsidRDefault="00D44F8A" w:rsidP="00D44F8A">
      <w:pPr>
        <w:adjustRightInd w:val="0"/>
        <w:snapToGrid w:val="0"/>
        <w:ind w:firstLineChars="200" w:firstLine="600"/>
        <w:rPr>
          <w:rFonts w:ascii="仿宋_GB2312"/>
          <w:sz w:val="30"/>
          <w:szCs w:val="30"/>
        </w:rPr>
      </w:pPr>
    </w:p>
    <w:p w:rsidR="00D44F8A" w:rsidRPr="00D44F8A" w:rsidRDefault="00D44F8A" w:rsidP="00D44F8A">
      <w:pPr>
        <w:adjustRightInd w:val="0"/>
        <w:snapToGrid w:val="0"/>
        <w:ind w:firstLineChars="200" w:firstLine="600"/>
        <w:rPr>
          <w:rFonts w:ascii="方正小标宋简体" w:eastAsia="方正小标宋简体" w:hAnsi="黑体"/>
          <w:sz w:val="44"/>
          <w:szCs w:val="44"/>
        </w:rPr>
      </w:pPr>
      <w:r w:rsidRPr="00C941AD">
        <w:rPr>
          <w:rFonts w:ascii="仿宋_GB2312" w:hint="eastAsia"/>
          <w:sz w:val="30"/>
          <w:szCs w:val="30"/>
        </w:rPr>
        <w:t xml:space="preserve">申请人确认所填写的信息真实可靠,如果存在与实际不符的虚假情况,应该承担相关后果及相应法律责任! </w:t>
      </w:r>
    </w:p>
    <w:tbl>
      <w:tblPr>
        <w:tblW w:w="931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5"/>
        <w:gridCol w:w="157"/>
        <w:gridCol w:w="1559"/>
        <w:gridCol w:w="1276"/>
        <w:gridCol w:w="1843"/>
        <w:gridCol w:w="55"/>
        <w:gridCol w:w="2094"/>
      </w:tblGrid>
      <w:tr w:rsidR="0091083D" w:rsidTr="004370ED">
        <w:trPr>
          <w:cantSplit/>
          <w:trHeight w:hRule="exact" w:val="482"/>
          <w:jc w:val="center"/>
        </w:trPr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83D" w:rsidRPr="00D44F8A" w:rsidRDefault="0091083D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单位名称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83D" w:rsidRPr="00D44F8A" w:rsidRDefault="0091083D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83D" w:rsidRPr="00D44F8A" w:rsidRDefault="0091083D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法定代表人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83D" w:rsidRPr="00D44F8A" w:rsidRDefault="0091083D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</w:tr>
      <w:tr w:rsidR="0091083D" w:rsidTr="004370ED">
        <w:trPr>
          <w:cantSplit/>
          <w:trHeight w:hRule="exact" w:val="482"/>
          <w:jc w:val="center"/>
        </w:trPr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83D" w:rsidRPr="00D44F8A" w:rsidRDefault="002A64D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sz w:val="28"/>
              </w:rPr>
              <w:t>单位地址</w:t>
            </w:r>
          </w:p>
        </w:tc>
        <w:tc>
          <w:tcPr>
            <w:tcW w:w="6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83D" w:rsidRPr="00D44F8A" w:rsidRDefault="0091083D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</w:tr>
      <w:tr w:rsidR="0022328A" w:rsidTr="004370ED">
        <w:trPr>
          <w:cantSplit/>
          <w:trHeight w:hRule="exact" w:val="482"/>
          <w:jc w:val="center"/>
        </w:trPr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28A" w:rsidRPr="00D44F8A" w:rsidRDefault="0022328A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联系人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28A" w:rsidRPr="00D44F8A" w:rsidRDefault="0022328A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28A" w:rsidRPr="00D44F8A" w:rsidRDefault="006B6B16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联系</w:t>
            </w:r>
            <w:r w:rsidR="0022328A" w:rsidRPr="00D44F8A">
              <w:rPr>
                <w:rFonts w:hint="eastAsia"/>
                <w:sz w:val="28"/>
              </w:rPr>
              <w:t>电话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28A" w:rsidRPr="00D44F8A" w:rsidRDefault="0022328A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</w:tr>
      <w:tr w:rsidR="00F25444" w:rsidTr="004370ED">
        <w:trPr>
          <w:cantSplit/>
          <w:trHeight w:hRule="exact" w:val="482"/>
          <w:jc w:val="center"/>
        </w:trPr>
        <w:tc>
          <w:tcPr>
            <w:tcW w:w="24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444" w:rsidRPr="00D44F8A" w:rsidRDefault="00F25444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收款账户信息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444" w:rsidRPr="00D44F8A" w:rsidRDefault="00F25444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开户行</w:t>
            </w:r>
          </w:p>
        </w:tc>
        <w:tc>
          <w:tcPr>
            <w:tcW w:w="5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444" w:rsidRPr="00D44F8A" w:rsidRDefault="00F25444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</w:tr>
      <w:tr w:rsidR="00F25444" w:rsidTr="004370ED">
        <w:trPr>
          <w:cantSplit/>
          <w:trHeight w:hRule="exact" w:val="482"/>
          <w:jc w:val="center"/>
        </w:trPr>
        <w:tc>
          <w:tcPr>
            <w:tcW w:w="2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444" w:rsidRPr="00D44F8A" w:rsidRDefault="00F25444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444" w:rsidRPr="00D44F8A" w:rsidRDefault="00F25444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单位名称</w:t>
            </w:r>
          </w:p>
        </w:tc>
        <w:tc>
          <w:tcPr>
            <w:tcW w:w="5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444" w:rsidRPr="00D44F8A" w:rsidRDefault="00F25444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</w:tr>
      <w:tr w:rsidR="00F25444" w:rsidTr="004370ED">
        <w:trPr>
          <w:cantSplit/>
          <w:trHeight w:hRule="exact" w:val="482"/>
          <w:jc w:val="center"/>
        </w:trPr>
        <w:tc>
          <w:tcPr>
            <w:tcW w:w="24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444" w:rsidRPr="00D44F8A" w:rsidRDefault="00F25444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444" w:rsidRPr="00D44F8A" w:rsidRDefault="00F25444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账户</w:t>
            </w:r>
          </w:p>
        </w:tc>
        <w:tc>
          <w:tcPr>
            <w:tcW w:w="5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444" w:rsidRPr="00D44F8A" w:rsidRDefault="00F25444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</w:tr>
      <w:tr w:rsidR="006B6B16" w:rsidTr="004370ED">
        <w:trPr>
          <w:cantSplit/>
          <w:trHeight w:hRule="exact" w:val="482"/>
          <w:jc w:val="center"/>
        </w:trPr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B16" w:rsidRPr="00D44F8A" w:rsidRDefault="006B6B16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贯标辅导机构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B16" w:rsidRPr="00D44F8A" w:rsidRDefault="006B6B16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B16" w:rsidRPr="00D44F8A" w:rsidRDefault="008853B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是否签合同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B16" w:rsidRPr="00D44F8A" w:rsidRDefault="006B6B16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</w:tr>
      <w:tr w:rsidR="008853B7" w:rsidTr="004370ED">
        <w:trPr>
          <w:cantSplit/>
          <w:trHeight w:hRule="exact" w:val="482"/>
          <w:jc w:val="center"/>
        </w:trPr>
        <w:tc>
          <w:tcPr>
            <w:tcW w:w="4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B7" w:rsidRPr="00D44F8A" w:rsidRDefault="008853B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通过贯标认证时间</w:t>
            </w:r>
          </w:p>
        </w:tc>
        <w:tc>
          <w:tcPr>
            <w:tcW w:w="5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B7" w:rsidRPr="00D44F8A" w:rsidRDefault="008853B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</w:tr>
      <w:tr w:rsidR="008853B7" w:rsidTr="004370ED">
        <w:trPr>
          <w:cantSplit/>
          <w:trHeight w:hRule="exact" w:val="482"/>
          <w:jc w:val="center"/>
        </w:trPr>
        <w:tc>
          <w:tcPr>
            <w:tcW w:w="4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B7" w:rsidRPr="00D44F8A" w:rsidRDefault="008853B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sz w:val="28"/>
              </w:rPr>
              <w:t>贯标认证证书</w:t>
            </w:r>
            <w:r w:rsidRPr="00D44F8A">
              <w:rPr>
                <w:rFonts w:hint="eastAsia"/>
                <w:sz w:val="28"/>
              </w:rPr>
              <w:t>号码</w:t>
            </w:r>
          </w:p>
        </w:tc>
        <w:tc>
          <w:tcPr>
            <w:tcW w:w="5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B7" w:rsidRPr="00D44F8A" w:rsidRDefault="008853B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</w:tr>
      <w:tr w:rsidR="00EC6BA9" w:rsidTr="00EC6BA9">
        <w:trPr>
          <w:cantSplit/>
          <w:trHeight w:hRule="exact" w:val="930"/>
          <w:jc w:val="center"/>
        </w:trPr>
        <w:tc>
          <w:tcPr>
            <w:tcW w:w="4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BA9" w:rsidRDefault="00EC6BA9" w:rsidP="00EC6BA9">
            <w:pPr>
              <w:pStyle w:val="a3"/>
              <w:adjustRightInd w:val="0"/>
              <w:snapToGrid w:val="0"/>
              <w:ind w:firstLine="0"/>
              <w:jc w:val="center"/>
              <w:rPr>
                <w:sz w:val="28"/>
              </w:rPr>
            </w:pPr>
            <w:r w:rsidRPr="00EC6BA9">
              <w:rPr>
                <w:rFonts w:hint="eastAsia"/>
                <w:sz w:val="28"/>
              </w:rPr>
              <w:t>是否</w:t>
            </w:r>
            <w:r>
              <w:rPr>
                <w:rFonts w:hint="eastAsia"/>
                <w:sz w:val="28"/>
              </w:rPr>
              <w:t>已</w:t>
            </w:r>
            <w:r w:rsidRPr="00EC6BA9">
              <w:rPr>
                <w:rFonts w:hint="eastAsia"/>
                <w:sz w:val="28"/>
              </w:rPr>
              <w:t>在省知识产权贯标</w:t>
            </w:r>
          </w:p>
          <w:p w:rsidR="00EC6BA9" w:rsidRPr="00D44F8A" w:rsidRDefault="00EC6BA9" w:rsidP="00EC6BA9">
            <w:pPr>
              <w:pStyle w:val="a3"/>
              <w:adjustRightInd w:val="0"/>
              <w:snapToGrid w:val="0"/>
              <w:ind w:firstLine="0"/>
              <w:jc w:val="center"/>
              <w:rPr>
                <w:sz w:val="28"/>
              </w:rPr>
            </w:pPr>
            <w:r w:rsidRPr="00EC6BA9">
              <w:rPr>
                <w:rFonts w:hint="eastAsia"/>
                <w:sz w:val="28"/>
              </w:rPr>
              <w:t>服务平台登记备案</w:t>
            </w:r>
          </w:p>
        </w:tc>
        <w:tc>
          <w:tcPr>
            <w:tcW w:w="5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BA9" w:rsidRPr="00D44F8A" w:rsidRDefault="00EC6BA9" w:rsidP="00EC6BA9">
            <w:pPr>
              <w:pStyle w:val="a3"/>
              <w:adjustRightInd w:val="0"/>
              <w:snapToGrid w:val="0"/>
              <w:ind w:firstLine="0"/>
              <w:jc w:val="center"/>
              <w:rPr>
                <w:sz w:val="28"/>
              </w:rPr>
            </w:pPr>
            <w:r w:rsidRPr="00924B02"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 xml:space="preserve">是  </w:t>
            </w:r>
            <w:r w:rsidRPr="00924B02"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否</w:t>
            </w:r>
          </w:p>
        </w:tc>
      </w:tr>
      <w:tr w:rsidR="00D85627" w:rsidTr="004370ED">
        <w:trPr>
          <w:cantSplit/>
          <w:trHeight w:hRule="exact" w:val="482"/>
          <w:jc w:val="center"/>
        </w:trPr>
        <w:tc>
          <w:tcPr>
            <w:tcW w:w="24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2018年度发明专利</w:t>
            </w:r>
          </w:p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申请清单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序号</w:t>
            </w: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发明专利申请号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申请时间</w:t>
            </w:r>
          </w:p>
        </w:tc>
      </w:tr>
      <w:tr w:rsidR="00D85627" w:rsidTr="004370ED">
        <w:trPr>
          <w:cantSplit/>
          <w:trHeight w:hRule="exact" w:val="482"/>
          <w:jc w:val="center"/>
        </w:trPr>
        <w:tc>
          <w:tcPr>
            <w:tcW w:w="2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1</w:t>
            </w: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</w:tr>
      <w:tr w:rsidR="00D85627" w:rsidTr="004370ED">
        <w:trPr>
          <w:cantSplit/>
          <w:trHeight w:hRule="exact" w:val="482"/>
          <w:jc w:val="center"/>
        </w:trPr>
        <w:tc>
          <w:tcPr>
            <w:tcW w:w="2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2</w:t>
            </w: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</w:tr>
      <w:tr w:rsidR="00D85627" w:rsidTr="004370ED">
        <w:trPr>
          <w:cantSplit/>
          <w:trHeight w:hRule="exact" w:val="482"/>
          <w:jc w:val="center"/>
        </w:trPr>
        <w:tc>
          <w:tcPr>
            <w:tcW w:w="2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3</w:t>
            </w: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</w:tr>
      <w:tr w:rsidR="00D85627" w:rsidTr="004370ED">
        <w:trPr>
          <w:cantSplit/>
          <w:trHeight w:hRule="exact" w:val="482"/>
          <w:jc w:val="center"/>
        </w:trPr>
        <w:tc>
          <w:tcPr>
            <w:tcW w:w="2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4</w:t>
            </w: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</w:tr>
      <w:tr w:rsidR="00D85627" w:rsidTr="004370ED">
        <w:trPr>
          <w:cantSplit/>
          <w:trHeight w:hRule="exact" w:val="482"/>
          <w:jc w:val="center"/>
        </w:trPr>
        <w:tc>
          <w:tcPr>
            <w:tcW w:w="2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5</w:t>
            </w: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</w:tr>
      <w:tr w:rsidR="00D85627" w:rsidTr="004370ED">
        <w:trPr>
          <w:cantSplit/>
          <w:trHeight w:hRule="exact" w:val="482"/>
          <w:jc w:val="center"/>
        </w:trPr>
        <w:tc>
          <w:tcPr>
            <w:tcW w:w="2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6</w:t>
            </w: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</w:tr>
      <w:tr w:rsidR="00D85627" w:rsidTr="004370ED">
        <w:trPr>
          <w:cantSplit/>
          <w:trHeight w:hRule="exact" w:val="482"/>
          <w:jc w:val="center"/>
        </w:trPr>
        <w:tc>
          <w:tcPr>
            <w:tcW w:w="2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7</w:t>
            </w: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</w:tr>
      <w:tr w:rsidR="00D85627" w:rsidTr="004370ED">
        <w:trPr>
          <w:cantSplit/>
          <w:trHeight w:hRule="exact" w:val="482"/>
          <w:jc w:val="center"/>
        </w:trPr>
        <w:tc>
          <w:tcPr>
            <w:tcW w:w="2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8</w:t>
            </w: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</w:tr>
      <w:tr w:rsidR="00D85627" w:rsidTr="004370ED">
        <w:trPr>
          <w:cantSplit/>
          <w:trHeight w:hRule="exact" w:val="482"/>
          <w:jc w:val="center"/>
        </w:trPr>
        <w:tc>
          <w:tcPr>
            <w:tcW w:w="2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9</w:t>
            </w: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</w:tr>
      <w:tr w:rsidR="00D85627" w:rsidTr="004370ED">
        <w:trPr>
          <w:cantSplit/>
          <w:trHeight w:hRule="exact" w:val="482"/>
          <w:jc w:val="center"/>
        </w:trPr>
        <w:tc>
          <w:tcPr>
            <w:tcW w:w="2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D44F8A">
              <w:rPr>
                <w:rFonts w:hint="eastAsia"/>
                <w:sz w:val="28"/>
              </w:rPr>
              <w:t>10</w:t>
            </w: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</w:tr>
      <w:tr w:rsidR="00D85627" w:rsidTr="004370ED">
        <w:trPr>
          <w:cantSplit/>
          <w:trHeight w:hRule="exact" w:val="482"/>
          <w:jc w:val="center"/>
        </w:trPr>
        <w:tc>
          <w:tcPr>
            <w:tcW w:w="2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EC6BA9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27" w:rsidRPr="00D44F8A" w:rsidRDefault="00D85627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</w:p>
        </w:tc>
      </w:tr>
      <w:tr w:rsidR="00F25444" w:rsidTr="004370ED">
        <w:trPr>
          <w:cantSplit/>
          <w:trHeight w:val="13739"/>
          <w:jc w:val="center"/>
        </w:trPr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B16" w:rsidRPr="00904BA0" w:rsidRDefault="00F25444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sz w:val="28"/>
              </w:rPr>
            </w:pPr>
            <w:r w:rsidRPr="00904BA0">
              <w:rPr>
                <w:rFonts w:hint="eastAsia"/>
                <w:sz w:val="28"/>
              </w:rPr>
              <w:lastRenderedPageBreak/>
              <w:t>贯标认证工作</w:t>
            </w:r>
          </w:p>
          <w:p w:rsidR="00F25444" w:rsidRDefault="00F25444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</w:pPr>
            <w:r w:rsidRPr="00904BA0">
              <w:rPr>
                <w:rFonts w:hint="eastAsia"/>
                <w:sz w:val="28"/>
              </w:rPr>
              <w:t>情况总结</w:t>
            </w:r>
          </w:p>
        </w:tc>
        <w:tc>
          <w:tcPr>
            <w:tcW w:w="6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444" w:rsidRDefault="00F25444" w:rsidP="004370ED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</w:pPr>
          </w:p>
        </w:tc>
      </w:tr>
      <w:tr w:rsidR="00F25444" w:rsidTr="004370ED">
        <w:trPr>
          <w:cantSplit/>
          <w:trHeight w:val="42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444" w:rsidRDefault="00F25444" w:rsidP="004370ED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8"/>
              </w:rPr>
            </w:pPr>
            <w:r>
              <w:rPr>
                <w:rFonts w:ascii="仿宋_GB2312" w:hAnsi="仿宋_GB2312"/>
                <w:color w:val="000000"/>
                <w:sz w:val="28"/>
              </w:rPr>
              <w:lastRenderedPageBreak/>
              <w:t>申报单位</w:t>
            </w:r>
          </w:p>
          <w:p w:rsidR="00D85627" w:rsidRDefault="00D85627" w:rsidP="004370ED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8"/>
              </w:rPr>
            </w:pPr>
          </w:p>
          <w:p w:rsidR="00F25444" w:rsidRDefault="00F25444" w:rsidP="004370ED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8"/>
              </w:rPr>
            </w:pPr>
            <w:r>
              <w:rPr>
                <w:rFonts w:ascii="仿宋_GB2312" w:hAnsi="仿宋_GB2312" w:hint="eastAsia"/>
                <w:color w:val="000000"/>
                <w:sz w:val="28"/>
              </w:rPr>
              <w:t>意</w:t>
            </w:r>
            <w:r w:rsidR="00D85627">
              <w:rPr>
                <w:rFonts w:ascii="仿宋_GB2312" w:hAnsi="仿宋_GB2312" w:hint="eastAsia"/>
                <w:color w:val="000000"/>
                <w:sz w:val="28"/>
              </w:rPr>
              <w:t xml:space="preserve">    </w:t>
            </w:r>
            <w:r>
              <w:rPr>
                <w:rFonts w:ascii="仿宋_GB2312" w:hAnsi="仿宋_GB2312" w:hint="eastAsia"/>
                <w:color w:val="000000"/>
                <w:sz w:val="28"/>
              </w:rPr>
              <w:t>见</w:t>
            </w:r>
          </w:p>
        </w:tc>
        <w:tc>
          <w:tcPr>
            <w:tcW w:w="6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444" w:rsidRDefault="00F25444" w:rsidP="004370ED">
            <w:pPr>
              <w:autoSpaceDN w:val="0"/>
              <w:adjustRightInd w:val="0"/>
              <w:snapToGrid w:val="0"/>
              <w:spacing w:line="400" w:lineRule="exact"/>
              <w:ind w:firstLineChars="200" w:firstLine="560"/>
              <w:jc w:val="center"/>
              <w:textAlignment w:val="center"/>
              <w:rPr>
                <w:rFonts w:ascii="仿宋_GB2312" w:hAnsi="仿宋_GB2312"/>
                <w:color w:val="000000"/>
                <w:sz w:val="28"/>
              </w:rPr>
            </w:pPr>
          </w:p>
          <w:p w:rsidR="007528D9" w:rsidRDefault="007528D9" w:rsidP="004370ED">
            <w:pPr>
              <w:autoSpaceDN w:val="0"/>
              <w:adjustRightInd w:val="0"/>
              <w:snapToGrid w:val="0"/>
              <w:spacing w:line="400" w:lineRule="exact"/>
              <w:ind w:firstLineChars="200" w:firstLine="560"/>
              <w:jc w:val="center"/>
              <w:textAlignment w:val="center"/>
              <w:rPr>
                <w:rFonts w:ascii="仿宋_GB2312" w:hAnsi="仿宋_GB2312"/>
                <w:color w:val="000000"/>
                <w:sz w:val="28"/>
              </w:rPr>
            </w:pPr>
          </w:p>
          <w:p w:rsidR="007528D9" w:rsidRDefault="007528D9" w:rsidP="004370ED">
            <w:pPr>
              <w:autoSpaceDN w:val="0"/>
              <w:adjustRightInd w:val="0"/>
              <w:snapToGrid w:val="0"/>
              <w:spacing w:line="400" w:lineRule="exact"/>
              <w:ind w:firstLineChars="200" w:firstLine="560"/>
              <w:jc w:val="center"/>
              <w:textAlignment w:val="center"/>
              <w:rPr>
                <w:rFonts w:ascii="仿宋_GB2312" w:hAnsi="仿宋_GB2312"/>
                <w:color w:val="000000"/>
                <w:sz w:val="28"/>
              </w:rPr>
            </w:pPr>
          </w:p>
          <w:p w:rsidR="007528D9" w:rsidRDefault="007528D9" w:rsidP="004370ED">
            <w:pPr>
              <w:autoSpaceDN w:val="0"/>
              <w:adjustRightInd w:val="0"/>
              <w:snapToGrid w:val="0"/>
              <w:spacing w:line="400" w:lineRule="exact"/>
              <w:ind w:firstLineChars="200" w:firstLine="560"/>
              <w:jc w:val="center"/>
              <w:textAlignment w:val="center"/>
              <w:rPr>
                <w:rFonts w:ascii="仿宋_GB2312" w:hAnsi="仿宋_GB2312"/>
                <w:color w:val="000000"/>
                <w:sz w:val="28"/>
              </w:rPr>
            </w:pPr>
          </w:p>
          <w:p w:rsidR="00F25444" w:rsidRDefault="00F25444" w:rsidP="004370ED">
            <w:pPr>
              <w:autoSpaceDN w:val="0"/>
              <w:adjustRightInd w:val="0"/>
              <w:snapToGrid w:val="0"/>
              <w:spacing w:line="400" w:lineRule="exact"/>
              <w:ind w:firstLineChars="200" w:firstLine="560"/>
              <w:jc w:val="center"/>
              <w:textAlignment w:val="center"/>
              <w:rPr>
                <w:rFonts w:ascii="仿宋_GB2312" w:hAnsi="仿宋_GB2312"/>
                <w:color w:val="000000"/>
                <w:sz w:val="28"/>
              </w:rPr>
            </w:pPr>
          </w:p>
          <w:p w:rsidR="00F25444" w:rsidRDefault="00F25444" w:rsidP="00D85627">
            <w:pPr>
              <w:autoSpaceDN w:val="0"/>
              <w:adjustRightInd w:val="0"/>
              <w:snapToGrid w:val="0"/>
              <w:spacing w:line="400" w:lineRule="exact"/>
              <w:ind w:firstLineChars="1150" w:firstLine="3220"/>
              <w:textAlignment w:val="center"/>
              <w:rPr>
                <w:rFonts w:ascii="仿宋_GB2312" w:hAnsi="仿宋_GB2312"/>
                <w:color w:val="000000"/>
                <w:sz w:val="28"/>
              </w:rPr>
            </w:pPr>
            <w:r>
              <w:rPr>
                <w:rFonts w:ascii="仿宋_GB2312" w:hAnsi="仿宋_GB2312"/>
                <w:color w:val="000000"/>
                <w:sz w:val="28"/>
              </w:rPr>
              <w:t>单位（盖章）：</w:t>
            </w:r>
            <w:r w:rsidR="00D85627">
              <w:rPr>
                <w:rFonts w:ascii="仿宋_GB2312" w:hAnsi="仿宋_GB2312" w:hint="eastAsia"/>
                <w:color w:val="000000"/>
                <w:sz w:val="28"/>
              </w:rPr>
              <w:t xml:space="preserve">  </w:t>
            </w:r>
          </w:p>
          <w:p w:rsidR="00F25444" w:rsidRDefault="00D85627" w:rsidP="004370ED">
            <w:pPr>
              <w:autoSpaceDN w:val="0"/>
              <w:adjustRightInd w:val="0"/>
              <w:snapToGrid w:val="0"/>
              <w:spacing w:line="400" w:lineRule="exact"/>
              <w:ind w:firstLineChars="700" w:firstLine="1960"/>
              <w:jc w:val="center"/>
              <w:textAlignment w:val="center"/>
              <w:rPr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8"/>
              </w:rPr>
              <w:t xml:space="preserve">           </w:t>
            </w:r>
            <w:r w:rsidR="00F25444">
              <w:rPr>
                <w:rFonts w:ascii="仿宋_GB2312" w:hAnsi="仿宋_GB2312"/>
                <w:color w:val="000000"/>
                <w:sz w:val="28"/>
              </w:rPr>
              <w:t>年     月    日</w:t>
            </w:r>
          </w:p>
        </w:tc>
      </w:tr>
      <w:tr w:rsidR="00F25444" w:rsidTr="004370ED">
        <w:trPr>
          <w:cantSplit/>
          <w:trHeight w:hRule="exact" w:val="471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444" w:rsidRDefault="00F25444" w:rsidP="004370ED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C941AD">
              <w:rPr>
                <w:rFonts w:ascii="仿宋_GB2312" w:hint="eastAsia"/>
                <w:sz w:val="28"/>
                <w:szCs w:val="28"/>
              </w:rPr>
              <w:t>市（区）市场监督</w:t>
            </w:r>
          </w:p>
          <w:p w:rsidR="00F25444" w:rsidRDefault="00F25444" w:rsidP="004370ED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sz w:val="24"/>
              </w:rPr>
            </w:pPr>
            <w:r w:rsidRPr="00C941AD">
              <w:rPr>
                <w:rFonts w:ascii="仿宋_GB2312" w:hint="eastAsia"/>
                <w:sz w:val="28"/>
                <w:szCs w:val="28"/>
              </w:rPr>
              <w:t>管理局初审意见</w:t>
            </w:r>
          </w:p>
        </w:tc>
        <w:tc>
          <w:tcPr>
            <w:tcW w:w="6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444" w:rsidRDefault="00F25444" w:rsidP="004370ED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8"/>
              </w:rPr>
            </w:pPr>
          </w:p>
          <w:p w:rsidR="007528D9" w:rsidRDefault="007528D9" w:rsidP="004370ED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8"/>
              </w:rPr>
            </w:pPr>
          </w:p>
          <w:p w:rsidR="007528D9" w:rsidRDefault="007528D9" w:rsidP="004370ED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8"/>
              </w:rPr>
            </w:pPr>
          </w:p>
          <w:p w:rsidR="007528D9" w:rsidRDefault="007528D9" w:rsidP="004370ED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8"/>
              </w:rPr>
            </w:pPr>
          </w:p>
          <w:p w:rsidR="007528D9" w:rsidRDefault="007528D9" w:rsidP="004370ED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8"/>
              </w:rPr>
            </w:pPr>
          </w:p>
          <w:p w:rsidR="00F25444" w:rsidRDefault="00D85627" w:rsidP="004370ED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8"/>
              </w:rPr>
            </w:pPr>
            <w:r>
              <w:rPr>
                <w:rFonts w:ascii="仿宋_GB2312" w:hAnsi="仿宋_GB2312" w:hint="eastAsia"/>
                <w:color w:val="000000"/>
                <w:sz w:val="28"/>
              </w:rPr>
              <w:t xml:space="preserve">           </w:t>
            </w:r>
            <w:r w:rsidR="00F25444">
              <w:rPr>
                <w:rFonts w:ascii="仿宋_GB2312" w:hAnsi="仿宋_GB2312"/>
                <w:color w:val="000000"/>
                <w:sz w:val="28"/>
              </w:rPr>
              <w:t>单位（盖章）：</w:t>
            </w:r>
          </w:p>
          <w:p w:rsidR="00F25444" w:rsidRDefault="00D85627" w:rsidP="004370ED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b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8"/>
              </w:rPr>
              <w:t xml:space="preserve">                        </w:t>
            </w:r>
            <w:r w:rsidR="00F25444">
              <w:rPr>
                <w:rFonts w:ascii="仿宋_GB2312" w:hAnsi="仿宋_GB2312"/>
                <w:color w:val="000000"/>
                <w:sz w:val="28"/>
              </w:rPr>
              <w:t>年    月    日</w:t>
            </w:r>
          </w:p>
        </w:tc>
      </w:tr>
      <w:tr w:rsidR="00F25444" w:rsidTr="004370ED">
        <w:trPr>
          <w:cantSplit/>
          <w:trHeight w:hRule="exact" w:val="4334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444" w:rsidRDefault="00F25444" w:rsidP="004370ED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C941AD">
              <w:rPr>
                <w:rFonts w:ascii="仿宋_GB2312" w:hint="eastAsia"/>
                <w:sz w:val="28"/>
                <w:szCs w:val="28"/>
              </w:rPr>
              <w:t>江门市市场监督</w:t>
            </w:r>
          </w:p>
          <w:p w:rsidR="00F25444" w:rsidRDefault="00F25444" w:rsidP="004370ED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sz w:val="24"/>
              </w:rPr>
            </w:pPr>
            <w:r w:rsidRPr="00C941AD">
              <w:rPr>
                <w:rFonts w:ascii="仿宋_GB2312" w:hint="eastAsia"/>
                <w:sz w:val="28"/>
                <w:szCs w:val="28"/>
              </w:rPr>
              <w:t>管理局审核意见</w:t>
            </w:r>
          </w:p>
        </w:tc>
        <w:tc>
          <w:tcPr>
            <w:tcW w:w="6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D9" w:rsidRDefault="007528D9" w:rsidP="004370ED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8"/>
              </w:rPr>
            </w:pPr>
          </w:p>
          <w:p w:rsidR="007528D9" w:rsidRDefault="007528D9" w:rsidP="004370ED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8"/>
              </w:rPr>
            </w:pPr>
          </w:p>
          <w:p w:rsidR="007528D9" w:rsidRDefault="007528D9" w:rsidP="004370ED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8"/>
              </w:rPr>
            </w:pPr>
          </w:p>
          <w:p w:rsidR="00D85627" w:rsidRDefault="00D85627" w:rsidP="004370ED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8"/>
              </w:rPr>
            </w:pPr>
          </w:p>
          <w:p w:rsidR="007528D9" w:rsidRDefault="007528D9" w:rsidP="004370ED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8"/>
              </w:rPr>
            </w:pPr>
          </w:p>
          <w:p w:rsidR="007528D9" w:rsidRDefault="00D85627" w:rsidP="004370ED">
            <w:pPr>
              <w:autoSpaceDN w:val="0"/>
              <w:adjustRightInd w:val="0"/>
              <w:snapToGrid w:val="0"/>
              <w:spacing w:line="400" w:lineRule="exact"/>
              <w:ind w:right="140"/>
              <w:jc w:val="center"/>
              <w:textAlignment w:val="center"/>
              <w:rPr>
                <w:rFonts w:ascii="仿宋_GB2312" w:hAnsi="仿宋_GB2312"/>
                <w:color w:val="000000"/>
                <w:sz w:val="28"/>
              </w:rPr>
            </w:pPr>
            <w:r>
              <w:rPr>
                <w:rFonts w:ascii="仿宋_GB2312" w:hAnsi="仿宋_GB2312" w:hint="eastAsia"/>
                <w:color w:val="000000"/>
                <w:sz w:val="28"/>
              </w:rPr>
              <w:t xml:space="preserve">          </w:t>
            </w:r>
            <w:r w:rsidR="00F25444">
              <w:rPr>
                <w:rFonts w:ascii="仿宋_GB2312" w:hAnsi="仿宋_GB2312"/>
                <w:color w:val="000000"/>
                <w:sz w:val="28"/>
              </w:rPr>
              <w:t>单位（盖章）：</w:t>
            </w:r>
          </w:p>
          <w:p w:rsidR="00F25444" w:rsidRDefault="00D85627" w:rsidP="004370ED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8"/>
              </w:rPr>
              <w:t xml:space="preserve">                       </w:t>
            </w:r>
            <w:r w:rsidR="00F25444">
              <w:rPr>
                <w:rFonts w:ascii="仿宋_GB2312" w:hAnsi="仿宋_GB2312"/>
                <w:color w:val="000000"/>
                <w:sz w:val="28"/>
              </w:rPr>
              <w:t>年    月    日</w:t>
            </w:r>
          </w:p>
        </w:tc>
      </w:tr>
    </w:tbl>
    <w:p w:rsidR="0091083D" w:rsidRPr="0091083D" w:rsidRDefault="0091083D"/>
    <w:sectPr w:rsidR="0091083D" w:rsidRPr="009108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C6A" w:rsidRDefault="00F35C6A" w:rsidP="007528D9">
      <w:r>
        <w:separator/>
      </w:r>
    </w:p>
  </w:endnote>
  <w:endnote w:type="continuationSeparator" w:id="0">
    <w:p w:rsidR="00F35C6A" w:rsidRDefault="00F35C6A" w:rsidP="00752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C6A" w:rsidRDefault="00F35C6A" w:rsidP="007528D9">
      <w:r>
        <w:separator/>
      </w:r>
    </w:p>
  </w:footnote>
  <w:footnote w:type="continuationSeparator" w:id="0">
    <w:p w:rsidR="00F35C6A" w:rsidRDefault="00F35C6A" w:rsidP="00752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09"/>
    <w:rsid w:val="00055C69"/>
    <w:rsid w:val="00092612"/>
    <w:rsid w:val="000A57BF"/>
    <w:rsid w:val="0022328A"/>
    <w:rsid w:val="00235C18"/>
    <w:rsid w:val="002A64D7"/>
    <w:rsid w:val="002D5711"/>
    <w:rsid w:val="00376BCF"/>
    <w:rsid w:val="004040B2"/>
    <w:rsid w:val="004370ED"/>
    <w:rsid w:val="00514006"/>
    <w:rsid w:val="005B26B3"/>
    <w:rsid w:val="006B6B16"/>
    <w:rsid w:val="00703FCC"/>
    <w:rsid w:val="007528D9"/>
    <w:rsid w:val="007837FA"/>
    <w:rsid w:val="007D4193"/>
    <w:rsid w:val="008853B7"/>
    <w:rsid w:val="00904BA0"/>
    <w:rsid w:val="0091083D"/>
    <w:rsid w:val="00965AF3"/>
    <w:rsid w:val="00B83F86"/>
    <w:rsid w:val="00CD7C09"/>
    <w:rsid w:val="00CE2860"/>
    <w:rsid w:val="00D26E13"/>
    <w:rsid w:val="00D44F8A"/>
    <w:rsid w:val="00D85627"/>
    <w:rsid w:val="00E17A89"/>
    <w:rsid w:val="00EC04B3"/>
    <w:rsid w:val="00EC6BA9"/>
    <w:rsid w:val="00ED0B7C"/>
    <w:rsid w:val="00F25444"/>
    <w:rsid w:val="00F35C6A"/>
    <w:rsid w:val="00F5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C09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91083D"/>
    <w:pPr>
      <w:ind w:firstLine="630"/>
    </w:pPr>
    <w:rPr>
      <w:rFonts w:ascii="仿宋_GB2312"/>
    </w:rPr>
  </w:style>
  <w:style w:type="character" w:customStyle="1" w:styleId="Char">
    <w:name w:val="正文文本缩进 Char"/>
    <w:basedOn w:val="a0"/>
    <w:link w:val="a3"/>
    <w:rsid w:val="0091083D"/>
    <w:rPr>
      <w:rFonts w:ascii="仿宋_GB2312" w:eastAsia="仿宋_GB2312" w:hAnsi="Times New Roman" w:cs="Times New Roman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7528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528D9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528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528D9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C09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91083D"/>
    <w:pPr>
      <w:ind w:firstLine="630"/>
    </w:pPr>
    <w:rPr>
      <w:rFonts w:ascii="仿宋_GB2312"/>
    </w:rPr>
  </w:style>
  <w:style w:type="character" w:customStyle="1" w:styleId="Char">
    <w:name w:val="正文文本缩进 Char"/>
    <w:basedOn w:val="a0"/>
    <w:link w:val="a3"/>
    <w:rsid w:val="0091083D"/>
    <w:rPr>
      <w:rFonts w:ascii="仿宋_GB2312" w:eastAsia="仿宋_GB2312" w:hAnsi="Times New Roman" w:cs="Times New Roman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7528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528D9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528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528D9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</Words>
  <Characters>750</Characters>
  <Application>Microsoft Office Word</Application>
  <DocSecurity>0</DocSecurity>
  <Lines>6</Lines>
  <Paragraphs>1</Paragraphs>
  <ScaleCrop>false</ScaleCrop>
  <Company>Chinese ORG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黄学敏</dc:creator>
  <cp:lastModifiedBy>黄学敏</cp:lastModifiedBy>
  <cp:revision>2</cp:revision>
  <dcterms:created xsi:type="dcterms:W3CDTF">2019-05-27T09:19:00Z</dcterms:created>
  <dcterms:modified xsi:type="dcterms:W3CDTF">2019-05-27T09:19:00Z</dcterms:modified>
</cp:coreProperties>
</file>