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both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附件：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</w:t>
      </w:r>
    </w:p>
    <w:p>
      <w:pPr>
        <w:autoSpaceDE w:val="0"/>
        <w:spacing w:line="600" w:lineRule="exact"/>
        <w:jc w:val="both"/>
        <w:rPr>
          <w:rFonts w:hint="default" w:ascii="仿宋_GB2312" w:hAnsi="仿宋_GB2312" w:cs="仿宋_GB2312"/>
          <w:color w:val="000000"/>
          <w:sz w:val="32"/>
          <w:szCs w:val="32"/>
          <w:lang w:val="en-US" w:eastAsia="zh-CN"/>
        </w:rPr>
      </w:pPr>
      <w:bookmarkStart w:id="2" w:name="_GoBack"/>
      <w:bookmarkEnd w:id="2"/>
    </w:p>
    <w:p>
      <w:pPr>
        <w:pStyle w:val="7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新会区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行业协会商会乱收费乱摊派专项清理</w:t>
      </w:r>
    </w:p>
    <w:p>
      <w:pPr>
        <w:pStyle w:val="7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整治“回头看”工作情况统计表</w:t>
      </w:r>
    </w:p>
    <w:p>
      <w:pPr>
        <w:pStyle w:val="7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（2022年度）</w:t>
      </w:r>
    </w:p>
    <w:p>
      <w:pPr>
        <w:pStyle w:val="7"/>
        <w:spacing w:line="30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7"/>
        <w:spacing w:line="576" w:lineRule="exact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  <w:szCs w:val="28"/>
        </w:rPr>
        <w:t>填报单位</w:t>
      </w:r>
      <w:r>
        <w:rPr>
          <w:rFonts w:hint="eastAsia" w:ascii="Times New Roman" w:hAnsi="Times New Roman"/>
          <w:sz w:val="28"/>
          <w:szCs w:val="28"/>
          <w:lang w:eastAsia="zh-CN"/>
        </w:rPr>
        <w:t>（盖章）</w:t>
      </w:r>
      <w:r>
        <w:rPr>
          <w:rFonts w:ascii="Times New Roman" w:hAnsi="Times New Roman"/>
          <w:sz w:val="28"/>
          <w:szCs w:val="28"/>
        </w:rPr>
        <w:t>：</w:t>
      </w:r>
      <w:r>
        <w:rPr>
          <w:rFonts w:hint="eastAsia" w:ascii="Times New Roman" w:hAnsi="Times New Roman"/>
          <w:sz w:val="28"/>
          <w:szCs w:val="28"/>
        </w:rPr>
        <w:t xml:space="preserve">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              填报时间：2022年  月  日</w:t>
      </w:r>
    </w:p>
    <w:tbl>
      <w:tblPr>
        <w:tblStyle w:val="4"/>
        <w:tblW w:w="87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4759"/>
        <w:gridCol w:w="3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590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75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自查自纠及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工作举措</w:t>
            </w:r>
          </w:p>
        </w:tc>
        <w:tc>
          <w:tcPr>
            <w:tcW w:w="339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工作成果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475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339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exact"/>
          <w:jc w:val="center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47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通过自查纠正违法违规收费问题数（个）</w:t>
            </w:r>
          </w:p>
        </w:tc>
        <w:tc>
          <w:tcPr>
            <w:tcW w:w="3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kern w:val="0"/>
                <w:sz w:val="26"/>
                <w:szCs w:val="26"/>
                <w:u w:val="single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1.个数：</w:t>
            </w:r>
            <w:bookmarkStart w:id="0" w:name="OLE_LINK3"/>
            <w:bookmarkStart w:id="1" w:name="OLE_LINK4"/>
            <w:r>
              <w:rPr>
                <w:rFonts w:hint="eastAsia"/>
                <w:kern w:val="0"/>
                <w:sz w:val="26"/>
                <w:szCs w:val="26"/>
                <w:u w:val="single"/>
              </w:rPr>
              <w:t xml:space="preserve">          </w:t>
            </w:r>
            <w:bookmarkEnd w:id="0"/>
            <w:bookmarkEnd w:id="1"/>
            <w:r>
              <w:rPr>
                <w:rFonts w:hint="eastAsia"/>
                <w:kern w:val="0"/>
                <w:sz w:val="26"/>
                <w:szCs w:val="26"/>
              </w:rPr>
              <w:t xml:space="preserve">      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2.具体问题：</w:t>
            </w:r>
            <w:r>
              <w:rPr>
                <w:rFonts w:hint="eastAsia"/>
                <w:kern w:val="0"/>
                <w:sz w:val="26"/>
                <w:szCs w:val="26"/>
                <w:u w:val="single"/>
              </w:rPr>
              <w:t>（填《通知》</w:t>
            </w:r>
            <w:r>
              <w:rPr>
                <w:kern w:val="0"/>
                <w:sz w:val="26"/>
                <w:szCs w:val="26"/>
                <w:u w:val="single"/>
              </w:rPr>
              <w:t>整治重点</w:t>
            </w:r>
            <w:r>
              <w:rPr>
                <w:rFonts w:hint="eastAsia"/>
                <w:kern w:val="0"/>
                <w:sz w:val="26"/>
                <w:szCs w:val="26"/>
                <w:u w:val="single"/>
              </w:rPr>
              <w:t xml:space="preserve">的序号即可）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exact"/>
          <w:jc w:val="center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47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会费收费标准是否合理</w:t>
            </w:r>
          </w:p>
        </w:tc>
        <w:tc>
          <w:tcPr>
            <w:tcW w:w="3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（填“是”或“否”）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exact"/>
          <w:jc w:val="center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47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/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会费收取标准</w:t>
            </w:r>
            <w:r>
              <w:rPr>
                <w:rFonts w:hint="eastAsia"/>
                <w:kern w:val="0"/>
                <w:sz w:val="26"/>
                <w:szCs w:val="26"/>
              </w:rPr>
              <w:t>是否按自身章程规定经会员（会员代表）大会表决通过</w:t>
            </w:r>
          </w:p>
        </w:tc>
        <w:tc>
          <w:tcPr>
            <w:tcW w:w="3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（填“是”或“否”）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47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经营服务性收费项目数（个）</w:t>
            </w:r>
          </w:p>
        </w:tc>
        <w:tc>
          <w:tcPr>
            <w:tcW w:w="3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exact"/>
          <w:jc w:val="center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47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降低偏高收费项目数（个）</w:t>
            </w:r>
          </w:p>
        </w:tc>
        <w:tc>
          <w:tcPr>
            <w:tcW w:w="3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kern w:val="0"/>
                <w:sz w:val="26"/>
                <w:szCs w:val="26"/>
                <w:u w:val="single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1.个数：</w:t>
            </w:r>
            <w:r>
              <w:rPr>
                <w:rFonts w:hint="eastAsia"/>
                <w:kern w:val="0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 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2.具体收费项目为：</w:t>
            </w:r>
            <w:r>
              <w:rPr>
                <w:kern w:val="0"/>
                <w:sz w:val="26"/>
                <w:szCs w:val="2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exact"/>
          <w:jc w:val="center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47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是否</w:t>
            </w:r>
            <w:r>
              <w:rPr>
                <w:kern w:val="0"/>
                <w:sz w:val="26"/>
                <w:szCs w:val="26"/>
              </w:rPr>
              <w:t>主动减免和降低收费</w:t>
            </w:r>
          </w:p>
        </w:tc>
        <w:tc>
          <w:tcPr>
            <w:tcW w:w="3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1.</w:t>
            </w:r>
            <w:r>
              <w:rPr>
                <w:rFonts w:hint="eastAsia"/>
                <w:kern w:val="0"/>
                <w:sz w:val="26"/>
                <w:szCs w:val="26"/>
                <w:u w:val="single"/>
              </w:rPr>
              <w:t>（填“是”或“否”）</w:t>
            </w:r>
          </w:p>
          <w:p>
            <w:pPr>
              <w:pStyle w:val="7"/>
              <w:spacing w:line="0" w:lineRule="atLeast"/>
              <w:rPr>
                <w:rFonts w:hint="eastAsia"/>
                <w:u w:val="single"/>
              </w:rPr>
            </w:pPr>
            <w:r>
              <w:rPr>
                <w:rFonts w:hint="eastAsia" w:ascii="Times New Roman" w:hAnsi="Times New Roman"/>
                <w:kern w:val="0"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主动减免</w:t>
            </w:r>
            <w:r>
              <w:rPr>
                <w:rFonts w:hint="eastAsia" w:ascii="Times New Roman" w:hAnsi="Times New Roman"/>
                <w:kern w:val="0"/>
                <w:sz w:val="26"/>
                <w:szCs w:val="26"/>
              </w:rPr>
              <w:t>或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降低收费</w:t>
            </w:r>
            <w:r>
              <w:rPr>
                <w:rFonts w:hint="eastAsia" w:ascii="Times New Roman" w:hAnsi="Times New Roman"/>
                <w:kern w:val="0"/>
                <w:sz w:val="26"/>
                <w:szCs w:val="26"/>
              </w:rPr>
              <w:t xml:space="preserve">的收费项目为：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exact"/>
          <w:jc w:val="center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47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通过主动减免和降低收费减轻企业负担金额（万元）</w:t>
            </w:r>
          </w:p>
        </w:tc>
        <w:tc>
          <w:tcPr>
            <w:tcW w:w="3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47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作出缓缴安排的收费项目数（个）</w:t>
            </w:r>
          </w:p>
        </w:tc>
        <w:tc>
          <w:tcPr>
            <w:tcW w:w="3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47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kern w:val="0"/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通过缓缴收费减轻企业负担金额（万元）</w:t>
            </w:r>
          </w:p>
        </w:tc>
        <w:tc>
          <w:tcPr>
            <w:tcW w:w="3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exact"/>
          <w:jc w:val="center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47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通过推动本行业企业为其他市场主体让利减轻企业负担金额（万元）</w:t>
            </w:r>
          </w:p>
        </w:tc>
        <w:tc>
          <w:tcPr>
            <w:tcW w:w="3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exact"/>
          <w:jc w:val="center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47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通过为行业争取帮扶政策减轻企业负担金额（万元）</w:t>
            </w:r>
          </w:p>
        </w:tc>
        <w:tc>
          <w:tcPr>
            <w:tcW w:w="3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kern w:val="0"/>
                <w:sz w:val="26"/>
                <w:szCs w:val="2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hanging="843" w:hangingChars="300"/>
        <w:jc w:val="left"/>
        <w:textAlignment w:val="auto"/>
      </w:pPr>
      <w:r>
        <w:rPr>
          <w:rFonts w:hint="eastAsia"/>
          <w:b/>
          <w:bCs/>
          <w:sz w:val="28"/>
          <w:szCs w:val="28"/>
          <w:lang w:eastAsia="zh-CN"/>
        </w:rPr>
        <w:t>说明：</w:t>
      </w:r>
      <w:r>
        <w:rPr>
          <w:rFonts w:hint="eastAsia"/>
          <w:sz w:val="28"/>
          <w:szCs w:val="28"/>
          <w:lang w:eastAsia="zh-CN"/>
        </w:rPr>
        <w:t>此表请于</w:t>
      </w:r>
      <w:r>
        <w:rPr>
          <w:rFonts w:hint="eastAsia"/>
          <w:sz w:val="28"/>
          <w:szCs w:val="28"/>
          <w:lang w:val="en-US" w:eastAsia="zh-CN"/>
        </w:rPr>
        <w:t>2022年8月17日前上报区民政局民政事务服务中心。联系电话：6628362</w:t>
      </w:r>
    </w:p>
    <w:sectPr>
      <w:footerReference r:id="rId3" w:type="default"/>
      <w:footerReference r:id="rId4" w:type="even"/>
      <w:pgSz w:w="11906" w:h="16838"/>
      <w:pgMar w:top="1417" w:right="1474" w:bottom="1389" w:left="1588" w:header="851" w:footer="1417" w:gutter="0"/>
      <w:paperSrc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ODUzNmNkNzliNjI1NjI4NGIyMmMyZDE0N2VlY2YifQ=="/>
  </w:docVars>
  <w:rsids>
    <w:rsidRoot w:val="3D915A6E"/>
    <w:rsid w:val="3D915A6E"/>
    <w:rsid w:val="4E9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  <w:style w:type="paragraph" w:customStyle="1" w:styleId="7">
    <w:name w:val="Plain Text1"/>
    <w:basedOn w:val="1"/>
    <w:qFormat/>
    <w:uiPriority w:val="0"/>
    <w:rPr>
      <w:rFonts w:ascii="宋体" w:hAnsi="Courier New"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435</Characters>
  <Lines>0</Lines>
  <Paragraphs>0</Paragraphs>
  <TotalTime>2</TotalTime>
  <ScaleCrop>false</ScaleCrop>
  <LinksUpToDate>false</LinksUpToDate>
  <CharactersWithSpaces>498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2022-08-02T03:03:00Z</dcterms:created>
  <dc:creator>Administrator</dc:creator>
  <cp:lastModifiedBy>Administrator</cp:lastModifiedBy>
  <dcterms:modified xsi:type="dcterms:W3CDTF">2022-08-02T03:06:19Z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CF757DDFDAB3429F9EB77085282A4A9C</vt:lpwstr>
  </property>
</Properties>
</file>