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780" w:firstLineChars="18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缴款通知书4407052200XXXXXXXXX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val="0"/>
          <w:bCs w:val="0"/>
          <w:sz w:val="28"/>
          <w:szCs w:val="28"/>
          <w:u w:val="single"/>
          <w:lang w:val="en-US" w:eastAsia="zh-CN"/>
        </w:rPr>
        <w:t>新会区非税收入缴款通知书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lang w:val="en-US" w:eastAsia="zh-CN"/>
        </w:rPr>
      </w:pPr>
      <w:r>
        <w:rPr>
          <w:rFonts w:hint="eastAsia" w:ascii="宋体" w:hAnsi="宋体" w:eastAsia="宋体" w:cs="宋体"/>
          <w:sz w:val="18"/>
          <w:szCs w:val="18"/>
          <w:u w:val="none"/>
          <w:lang w:val="en-US" w:eastAsia="zh-CN"/>
        </w:rPr>
        <w:t>缴款识别码: 4407</w:t>
      </w:r>
      <w:r>
        <w:rPr>
          <w:rFonts w:hint="eastAsia" w:ascii="宋体" w:hAnsi="宋体" w:eastAsia="宋体" w:cs="宋体"/>
          <w:sz w:val="18"/>
          <w:szCs w:val="18"/>
          <w:lang w:val="en-US" w:eastAsia="zh-CN"/>
        </w:rPr>
        <w:t>052200XXXXXXXXX</w:t>
      </w: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645"/>
        <w:gridCol w:w="1650"/>
        <w:gridCol w:w="1236"/>
        <w:gridCol w:w="1091"/>
        <w:gridCol w:w="791"/>
        <w:gridCol w:w="132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缴款单位/个人</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微信/支付宝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“扫一扫”</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2534"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427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新会区住房和城乡建设局</w:t>
            </w: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行</w:t>
            </w:r>
            <w:r>
              <w:rPr>
                <w:rFonts w:hint="eastAsia" w:ascii="宋体" w:hAnsi="宋体" w:eastAsia="宋体" w:cs="宋体"/>
                <w:sz w:val="21"/>
                <w:szCs w:val="21"/>
                <w:vertAlign w:val="baseline"/>
                <w:lang w:val="en-US" w:eastAsia="zh-CN"/>
              </w:rPr>
              <w:t>政区划编码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开单日期</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限缴日期</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88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2534"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收费项目编码</w:t>
            </w: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缴款项目名称</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金额小计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bookmarkStart w:id="0" w:name="_GoBack" w:colFirst="1" w:colLast="2"/>
            <w:r>
              <w:rPr>
                <w:rFonts w:hint="eastAsia" w:ascii="宋体" w:hAnsi="宋体" w:eastAsia="宋体" w:cs="宋体"/>
                <w:sz w:val="21"/>
                <w:szCs w:val="21"/>
                <w:vertAlign w:val="baseline"/>
                <w:lang w:val="en-US" w:eastAsia="zh-CN"/>
              </w:rPr>
              <w:t>1</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Cs w:val="21"/>
              </w:rPr>
              <w:t>103043050100</w:t>
            </w:r>
          </w:p>
        </w:tc>
        <w:tc>
          <w:tcPr>
            <w:tcW w:w="35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Cs w:val="21"/>
              </w:rPr>
              <w:t>依申请政府公开信息收费</w:t>
            </w:r>
          </w:p>
        </w:tc>
        <w:tc>
          <w:tcPr>
            <w:tcW w:w="10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386"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c>
          <w:tcPr>
            <w:tcW w:w="232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3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2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减免原因</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1、代收银行咨询电话：农业银行：0750-6663174，建设银行:0750-6662124，中国银行:0750-6622076，邮政储蓄银行：0750-6602666，⼴发银行：0750-6610556，⼯商银行：0750-6603345，江农商银行：0750-6326676；光⼤银行：0750-8252712。如遇银行拒收，缴款人可直接拨打上述电话投诉或请银行柜台人员拨打上述电话进行咨询。 2、需转账缴款时，本缴款通知书必须随转账凭证一并交换至收款银行。 3、采用转账方式缴款的，转账时需备注执收单位编码和通知书编码；转账后请及时开具财政票据，未开具的视为未缴款。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NDI1YmFiZGFlNzRlYWFlNjRlNmMwYjJmMmY5N2IifQ=="/>
  </w:docVars>
  <w:rsids>
    <w:rsidRoot w:val="5DC2163E"/>
    <w:rsid w:val="01E57BEF"/>
    <w:rsid w:val="11BD61AE"/>
    <w:rsid w:val="1CD833D1"/>
    <w:rsid w:val="1EC27692"/>
    <w:rsid w:val="253D08D1"/>
    <w:rsid w:val="296F6FD1"/>
    <w:rsid w:val="2B6F6480"/>
    <w:rsid w:val="36124563"/>
    <w:rsid w:val="362B6D8E"/>
    <w:rsid w:val="391CA891"/>
    <w:rsid w:val="3E5470DC"/>
    <w:rsid w:val="47596E9F"/>
    <w:rsid w:val="487815A6"/>
    <w:rsid w:val="4C3450E0"/>
    <w:rsid w:val="51385D77"/>
    <w:rsid w:val="5208399B"/>
    <w:rsid w:val="5BE2171C"/>
    <w:rsid w:val="5DC2163E"/>
    <w:rsid w:val="5E856373"/>
    <w:rsid w:val="61604A59"/>
    <w:rsid w:val="662D650B"/>
    <w:rsid w:val="73417720"/>
    <w:rsid w:val="75985777"/>
    <w:rsid w:val="75B7F029"/>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487</Characters>
  <Lines>0</Lines>
  <Paragraphs>0</Paragraphs>
  <TotalTime>0</TotalTime>
  <ScaleCrop>false</ScaleCrop>
  <LinksUpToDate>false</LinksUpToDate>
  <CharactersWithSpaces>490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2021-04-02T03:51:00Z</dcterms:created>
  <dc:creator>Mascot</dc:creator>
  <cp:lastModifiedBy>谭耀威</cp:lastModifiedBy>
  <cp:lastPrinted>2023-07-10T07:33:00Z</cp:lastPrinted>
  <dcterms:modified xsi:type="dcterms:W3CDTF">2023-11-03T12:46:24Z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A45B48E83A42441ABF839856B4B7F8B3_13</vt:lpwstr>
  </property>
</Properties>
</file>